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27ED8" w14:textId="77D9A21F" w:rsidR="00C75353" w:rsidRPr="00925BC1" w:rsidRDefault="003C036A" w:rsidP="00925BC1">
      <w:pPr>
        <w:pStyle w:val="Tussenkopje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2A8A60" wp14:editId="4C59BC9C">
            <wp:simplePos x="0" y="0"/>
            <wp:positionH relativeFrom="margin">
              <wp:align>right</wp:align>
            </wp:positionH>
            <wp:positionV relativeFrom="margin">
              <wp:posOffset>-472440</wp:posOffset>
            </wp:positionV>
            <wp:extent cx="1866900" cy="336550"/>
            <wp:effectExtent l="0" t="0" r="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6D4" w:rsidRPr="00731340">
        <w:rPr>
          <w:lang w:val="en-GB"/>
        </w:rPr>
        <w:t xml:space="preserve">PRIVACYVERKLARING </w:t>
      </w:r>
      <w:r w:rsidR="00E07777">
        <w:rPr>
          <w:lang w:val="en-GB"/>
        </w:rPr>
        <w:t xml:space="preserve">THERMEN </w:t>
      </w:r>
      <w:r w:rsidR="00FE2984">
        <w:rPr>
          <w:lang w:val="en-GB"/>
        </w:rPr>
        <w:t>BERENDONCK</w:t>
      </w:r>
      <w:r w:rsidR="00E07777">
        <w:rPr>
          <w:lang w:val="en-GB"/>
        </w:rPr>
        <w:t xml:space="preserve"> B</w:t>
      </w:r>
      <w:r w:rsidR="000F182C">
        <w:rPr>
          <w:lang w:val="en-GB"/>
        </w:rPr>
        <w:t>.V.</w:t>
      </w:r>
      <w:r w:rsidRPr="003C036A">
        <w:rPr>
          <w:noProof/>
        </w:rPr>
        <w:t xml:space="preserve"> </w:t>
      </w:r>
    </w:p>
    <w:p w14:paraId="07092413" w14:textId="140C2B4E" w:rsidR="00C75353" w:rsidRDefault="00C75353" w:rsidP="00C75353">
      <w:pPr>
        <w:pStyle w:val="Kop10"/>
      </w:pPr>
      <w:r>
        <w:t xml:space="preserve">Inleiding </w:t>
      </w:r>
    </w:p>
    <w:p w14:paraId="2BEFB46C" w14:textId="2D703505" w:rsidR="004E0448" w:rsidRDefault="00700AEC" w:rsidP="0040116B">
      <w:pPr>
        <w:pStyle w:val="Kop2"/>
      </w:pPr>
      <w:r>
        <w:t>Deze verklaring</w:t>
      </w:r>
      <w:r w:rsidR="00C75353">
        <w:t xml:space="preserve"> beschrijft </w:t>
      </w:r>
      <w:r w:rsidR="00013B79">
        <w:t xml:space="preserve">het beleid van </w:t>
      </w:r>
      <w:r w:rsidR="00E07777">
        <w:t xml:space="preserve">Thermen </w:t>
      </w:r>
      <w:proofErr w:type="spellStart"/>
      <w:r w:rsidR="00FE2984">
        <w:t>Berendonck</w:t>
      </w:r>
      <w:proofErr w:type="spellEnd"/>
      <w:r w:rsidR="00E07777">
        <w:t xml:space="preserve"> B.V.</w:t>
      </w:r>
      <w:r w:rsidR="00013B79">
        <w:t xml:space="preserve"> (</w:t>
      </w:r>
      <w:r w:rsidR="00013B79" w:rsidRPr="000F182C">
        <w:rPr>
          <w:color w:val="000000" w:themeColor="text1"/>
        </w:rPr>
        <w:t xml:space="preserve">KvK </w:t>
      </w:r>
      <w:r w:rsidR="0040116B" w:rsidRPr="0040116B">
        <w:rPr>
          <w:color w:val="000000" w:themeColor="text1"/>
        </w:rPr>
        <w:t>60301929</w:t>
      </w:r>
      <w:r w:rsidR="00013B79" w:rsidRPr="000F182C">
        <w:rPr>
          <w:color w:val="000000" w:themeColor="text1"/>
          <w:shd w:val="clear" w:color="auto" w:fill="FFFFFF"/>
        </w:rPr>
        <w:t>) o</w:t>
      </w:r>
      <w:r w:rsidR="00013B79">
        <w:rPr>
          <w:shd w:val="clear" w:color="auto" w:fill="FFFFFF"/>
        </w:rPr>
        <w:t xml:space="preserve">p het gebied van de </w:t>
      </w:r>
      <w:r w:rsidR="00013B79" w:rsidRPr="00013B79">
        <w:t>verwerking</w:t>
      </w:r>
      <w:r w:rsidR="00013B79">
        <w:rPr>
          <w:shd w:val="clear" w:color="auto" w:fill="FFFFFF"/>
        </w:rPr>
        <w:t xml:space="preserve"> van persoonsgegevens.</w:t>
      </w:r>
    </w:p>
    <w:p w14:paraId="25E95D57" w14:textId="7EB8D3F4" w:rsidR="009C5226" w:rsidRDefault="00E07777" w:rsidP="009C5226">
      <w:pPr>
        <w:pStyle w:val="Kop2"/>
        <w:rPr>
          <w:szCs w:val="24"/>
        </w:rPr>
      </w:pPr>
      <w:r>
        <w:t xml:space="preserve">Thermen </w:t>
      </w:r>
      <w:proofErr w:type="spellStart"/>
      <w:r w:rsidR="00FE2984">
        <w:t>Berendonck</w:t>
      </w:r>
      <w:proofErr w:type="spellEnd"/>
      <w:r w:rsidR="009C5226">
        <w:t xml:space="preserve"> </w:t>
      </w:r>
      <w:r w:rsidR="009C5226" w:rsidRPr="00B51461">
        <w:t xml:space="preserve">biedt onder </w:t>
      </w:r>
      <w:r w:rsidR="00B51461" w:rsidRPr="00B51461">
        <w:t>meer</w:t>
      </w:r>
      <w:r w:rsidR="009C5226" w:rsidRPr="00B51461">
        <w:t xml:space="preserve"> via </w:t>
      </w:r>
      <w:r w:rsidR="00DC69EA" w:rsidRPr="00B51461">
        <w:t xml:space="preserve">haar </w:t>
      </w:r>
      <w:r w:rsidR="009C5226" w:rsidRPr="00B51461">
        <w:t>websites verschillende diensten aan</w:t>
      </w:r>
      <w:r w:rsidR="002026B5" w:rsidRPr="00B51461">
        <w:t xml:space="preserve">, zoals </w:t>
      </w:r>
      <w:r w:rsidR="00BD2991" w:rsidRPr="00B51461">
        <w:t xml:space="preserve">(maar niet beperkt tot) het aankopen </w:t>
      </w:r>
      <w:r w:rsidR="00B51461" w:rsidRPr="00B51461">
        <w:t xml:space="preserve">van </w:t>
      </w:r>
      <w:r w:rsidR="00BD2991" w:rsidRPr="00B51461">
        <w:t xml:space="preserve">abonnementen of cadeaubonnen, toegangsbewijzen of het maken van een reservering voor bezoek aan </w:t>
      </w:r>
      <w:r w:rsidR="00B51461" w:rsidRPr="00B51461">
        <w:t xml:space="preserve">de </w:t>
      </w:r>
      <w:r w:rsidR="00BD2991" w:rsidRPr="00B51461">
        <w:t xml:space="preserve">thermen en of boeken van behandelingen en arrangementen, het aanmelden of abonneren op nieuwsbrieven en boeken van workshops </w:t>
      </w:r>
      <w:proofErr w:type="spellStart"/>
      <w:r w:rsidR="00BD2991" w:rsidRPr="00B51461">
        <w:t>danwel</w:t>
      </w:r>
      <w:proofErr w:type="spellEnd"/>
      <w:r w:rsidR="00BD2991" w:rsidRPr="00B51461">
        <w:t xml:space="preserve"> cursussen</w:t>
      </w:r>
      <w:r w:rsidR="00B51461" w:rsidRPr="00B51461">
        <w:t xml:space="preserve">. </w:t>
      </w:r>
      <w:r w:rsidR="009C5226" w:rsidRPr="00B51461">
        <w:t xml:space="preserve">Daarbij verwerkt </w:t>
      </w:r>
      <w:r w:rsidRPr="00B51461">
        <w:t xml:space="preserve">Thermen </w:t>
      </w:r>
      <w:proofErr w:type="spellStart"/>
      <w:r w:rsidR="00FE2984">
        <w:t>Berendonck</w:t>
      </w:r>
      <w:proofErr w:type="spellEnd"/>
      <w:r w:rsidR="009C5226" w:rsidRPr="00B51461">
        <w:t xml:space="preserve"> ook privacygevoelige informatie (persoonsgegevens). </w:t>
      </w:r>
      <w:r w:rsidRPr="00B51461">
        <w:t xml:space="preserve">Thermen </w:t>
      </w:r>
      <w:proofErr w:type="spellStart"/>
      <w:r w:rsidR="00FE2984">
        <w:t>Berendonck</w:t>
      </w:r>
      <w:proofErr w:type="spellEnd"/>
      <w:r w:rsidR="009C5226" w:rsidRPr="00B51461">
        <w:t xml:space="preserve"> werkt </w:t>
      </w:r>
      <w:r w:rsidR="00590BE5" w:rsidRPr="00B51461">
        <w:t xml:space="preserve">daarbij in een aantal gevallen samen met andere bedrijven en instellingen, zoals partners op het gebied van (online) dienstverlening, voor </w:t>
      </w:r>
      <w:r w:rsidR="00590BE5">
        <w:t>onderhoud aan web</w:t>
      </w:r>
      <w:r w:rsidR="00590BE5" w:rsidRPr="00B51461">
        <w:t xml:space="preserve">sites, </w:t>
      </w:r>
      <w:r w:rsidR="00590BE5">
        <w:t xml:space="preserve">het </w:t>
      </w:r>
      <w:bookmarkStart w:id="0" w:name="_GoBack"/>
      <w:bookmarkEnd w:id="0"/>
      <w:r w:rsidR="00590BE5" w:rsidRPr="00B51461">
        <w:t xml:space="preserve">maken van reserveringen en/of </w:t>
      </w:r>
      <w:r w:rsidR="00590BE5">
        <w:t xml:space="preserve">de </w:t>
      </w:r>
      <w:r w:rsidR="00590BE5" w:rsidRPr="00B51461">
        <w:t>verzending van nieuwsbrieven.</w:t>
      </w:r>
    </w:p>
    <w:p w14:paraId="04AE9EBD" w14:textId="0EA48791" w:rsidR="009C5226" w:rsidRDefault="00E07777" w:rsidP="009C5226">
      <w:pPr>
        <w:pStyle w:val="Kop2"/>
      </w:pPr>
      <w:r>
        <w:t xml:space="preserve">Thermen </w:t>
      </w:r>
      <w:proofErr w:type="spellStart"/>
      <w:r w:rsidR="00FE2984">
        <w:t>Berendonck</w:t>
      </w:r>
      <w:proofErr w:type="spellEnd"/>
      <w:r w:rsidR="009C5226">
        <w:t xml:space="preserve"> </w:t>
      </w:r>
      <w:r w:rsidR="00700AEC">
        <w:t>gaat</w:t>
      </w:r>
      <w:r w:rsidR="009C5226">
        <w:t xml:space="preserve"> zorgvuldig om</w:t>
      </w:r>
      <w:r w:rsidR="00700AEC">
        <w:t xml:space="preserve"> </w:t>
      </w:r>
      <w:r w:rsidR="009C5226">
        <w:t>met</w:t>
      </w:r>
      <w:r w:rsidR="00700AEC">
        <w:t xml:space="preserve"> uw</w:t>
      </w:r>
      <w:r w:rsidR="009C5226">
        <w:t xml:space="preserve"> persoonsgegevens. </w:t>
      </w:r>
      <w:r>
        <w:t xml:space="preserve">Thermen </w:t>
      </w:r>
      <w:proofErr w:type="spellStart"/>
      <w:r w:rsidR="00FE2984">
        <w:t>Berendonck</w:t>
      </w:r>
      <w:proofErr w:type="spellEnd"/>
      <w:r w:rsidR="009C5226">
        <w:t xml:space="preserve"> houdt zich daarbij aan de toepasselijke privacywetgeving, waaronder de Algemene Verordening Gegevens</w:t>
      </w:r>
      <w:r w:rsidR="00676E0C">
        <w:t>bescherming</w:t>
      </w:r>
      <w:r w:rsidR="00B51461">
        <w:t>.</w:t>
      </w:r>
    </w:p>
    <w:p w14:paraId="3A0C5AC1" w14:textId="45BB5C92" w:rsidR="00700AEC" w:rsidRPr="00437DDF" w:rsidRDefault="00700AEC" w:rsidP="00700AEC">
      <w:pPr>
        <w:pStyle w:val="Kop10"/>
        <w:rPr>
          <w:lang w:val="en-GB"/>
        </w:rPr>
      </w:pPr>
      <w:r w:rsidRPr="00437DDF">
        <w:rPr>
          <w:lang w:val="en-GB"/>
        </w:rPr>
        <w:t xml:space="preserve">Contact met </w:t>
      </w:r>
      <w:r w:rsidR="00E07777" w:rsidRPr="00437DDF">
        <w:rPr>
          <w:lang w:val="en-GB"/>
        </w:rPr>
        <w:t xml:space="preserve">Thermen </w:t>
      </w:r>
      <w:proofErr w:type="spellStart"/>
      <w:r w:rsidR="00FE2984" w:rsidRPr="00437DDF">
        <w:rPr>
          <w:lang w:val="en-GB"/>
        </w:rPr>
        <w:t>Berendonck</w:t>
      </w:r>
      <w:proofErr w:type="spellEnd"/>
    </w:p>
    <w:p w14:paraId="07026A65" w14:textId="52AF1718" w:rsidR="009C5226" w:rsidRPr="00437DDF" w:rsidRDefault="009C5226" w:rsidP="00700AEC">
      <w:pPr>
        <w:pStyle w:val="Standaard0"/>
      </w:pPr>
      <w:r w:rsidRPr="00437DDF">
        <w:t xml:space="preserve">Als </w:t>
      </w:r>
      <w:r w:rsidR="00700AEC" w:rsidRPr="00437DDF">
        <w:t>u</w:t>
      </w:r>
      <w:r w:rsidRPr="00437DDF">
        <w:t xml:space="preserve"> naar aanleiding van deze verklaring contact met </w:t>
      </w:r>
      <w:r w:rsidR="00E07777" w:rsidRPr="00437DDF">
        <w:t xml:space="preserve">Thermen </w:t>
      </w:r>
      <w:proofErr w:type="spellStart"/>
      <w:r w:rsidR="00FE2984" w:rsidRPr="00437DDF">
        <w:t>Berendonck</w:t>
      </w:r>
      <w:proofErr w:type="spellEnd"/>
      <w:r w:rsidRPr="00437DDF">
        <w:t xml:space="preserve"> wilt opnemen, dan kan dat via onderstaande contactgegevens.</w:t>
      </w:r>
    </w:p>
    <w:p w14:paraId="02B854B9" w14:textId="77777777" w:rsidR="00700AEC" w:rsidRPr="00437DDF" w:rsidRDefault="00700AEC" w:rsidP="00700AEC">
      <w:pPr>
        <w:pStyle w:val="Standaard0"/>
      </w:pPr>
      <w:r w:rsidRPr="00437DDF">
        <w:t>Telefonisch:</w:t>
      </w:r>
      <w:r w:rsidRPr="00437DDF">
        <w:tab/>
      </w:r>
      <w:r w:rsidR="000F182C" w:rsidRPr="00437DDF">
        <w:t>0</w:t>
      </w:r>
      <w:r w:rsidR="00E07777" w:rsidRPr="00437DDF">
        <w:t>55</w:t>
      </w:r>
      <w:r w:rsidR="00590BE5" w:rsidRPr="00437DDF">
        <w:t xml:space="preserve"> </w:t>
      </w:r>
      <w:r w:rsidR="000F182C" w:rsidRPr="00437DDF">
        <w:t>-</w:t>
      </w:r>
      <w:r w:rsidR="00590BE5" w:rsidRPr="00437DDF">
        <w:t xml:space="preserve"> </w:t>
      </w:r>
      <w:r w:rsidR="00E07777" w:rsidRPr="00437DDF">
        <w:t>368</w:t>
      </w:r>
      <w:r w:rsidR="00590BE5" w:rsidRPr="00437DDF">
        <w:t xml:space="preserve"> </w:t>
      </w:r>
      <w:r w:rsidR="00E07777" w:rsidRPr="00437DDF">
        <w:t>2640</w:t>
      </w:r>
      <w:r w:rsidRPr="00437DDF">
        <w:t xml:space="preserve"> (maandag  tot en met vrijdag van 9:00 tot 17:00 uur)</w:t>
      </w:r>
    </w:p>
    <w:p w14:paraId="7497013D" w14:textId="513D84F0" w:rsidR="00700AEC" w:rsidRPr="00437DDF" w:rsidRDefault="00700AEC" w:rsidP="00700AEC">
      <w:pPr>
        <w:pStyle w:val="Standaard0"/>
        <w:rPr>
          <w:b/>
        </w:rPr>
      </w:pPr>
      <w:r w:rsidRPr="00437DDF">
        <w:t xml:space="preserve">Mail: </w:t>
      </w:r>
      <w:r w:rsidR="007C6096" w:rsidRPr="00437DDF">
        <w:tab/>
      </w:r>
      <w:r w:rsidR="007C6096" w:rsidRPr="00437DDF">
        <w:tab/>
      </w:r>
      <w:hyperlink r:id="rId8" w:history="1">
        <w:r w:rsidR="0040116B" w:rsidRPr="0040116B">
          <w:rPr>
            <w:rStyle w:val="Hyperlink"/>
            <w:rFonts w:ascii="Arial" w:hAnsi="Arial" w:cs="Arial"/>
          </w:rPr>
          <w:t>privacy@thermenberendonck.nl</w:t>
        </w:r>
      </w:hyperlink>
      <w:r w:rsidR="00AD5D81" w:rsidRPr="00437DDF">
        <w:rPr>
          <w:rFonts w:ascii="Helvetica" w:hAnsi="Helvetica"/>
        </w:rPr>
        <w:t xml:space="preserve"> </w:t>
      </w:r>
      <w:r w:rsidR="00FA7737" w:rsidRPr="00437DDF">
        <w:rPr>
          <w:rFonts w:ascii="Helvetica" w:hAnsi="Helvetica"/>
          <w:b/>
        </w:rPr>
        <w:t xml:space="preserve"> </w:t>
      </w:r>
    </w:p>
    <w:p w14:paraId="60177EAA" w14:textId="020806B1" w:rsidR="00637F67" w:rsidRPr="00437DDF" w:rsidRDefault="00700AEC" w:rsidP="00700AEC">
      <w:pPr>
        <w:pStyle w:val="Standaard0"/>
      </w:pPr>
      <w:r w:rsidRPr="00437DDF">
        <w:t>Website</w:t>
      </w:r>
      <w:r w:rsidR="007C6096" w:rsidRPr="00437DDF">
        <w:t>:</w:t>
      </w:r>
      <w:r w:rsidRPr="00437DDF">
        <w:tab/>
      </w:r>
      <w:r w:rsidR="000F182C" w:rsidRPr="00437DDF">
        <w:t>www.</w:t>
      </w:r>
      <w:r w:rsidR="00E07777" w:rsidRPr="00437DDF">
        <w:t>thermen</w:t>
      </w:r>
      <w:r w:rsidR="00FE2984" w:rsidRPr="00437DDF">
        <w:t>Berendonck</w:t>
      </w:r>
      <w:r w:rsidR="000F182C" w:rsidRPr="00437DDF">
        <w:t>.nl</w:t>
      </w:r>
    </w:p>
    <w:p w14:paraId="00633A1F" w14:textId="3740CE2C" w:rsidR="00700AEC" w:rsidRPr="00437DDF" w:rsidRDefault="00700AEC" w:rsidP="00437DDF">
      <w:pPr>
        <w:pStyle w:val="Standaard0"/>
        <w:ind w:left="1440" w:hanging="1440"/>
        <w:jc w:val="left"/>
      </w:pPr>
      <w:r w:rsidRPr="00437DDF">
        <w:t>Post</w:t>
      </w:r>
      <w:r w:rsidR="007C6096" w:rsidRPr="00437DDF">
        <w:t>:</w:t>
      </w:r>
      <w:r w:rsidR="007C6096" w:rsidRPr="00437DDF">
        <w:tab/>
      </w:r>
      <w:proofErr w:type="spellStart"/>
      <w:r w:rsidR="00B51461" w:rsidRPr="00437DDF">
        <w:t>T.a.v..Privacy</w:t>
      </w:r>
      <w:proofErr w:type="spellEnd"/>
      <w:r w:rsidR="00B51461" w:rsidRPr="00437DDF">
        <w:t xml:space="preserve"> </w:t>
      </w:r>
      <w:proofErr w:type="spellStart"/>
      <w:r w:rsidR="00B51461" w:rsidRPr="00437DDF">
        <w:t>Officer</w:t>
      </w:r>
      <w:proofErr w:type="spellEnd"/>
      <w:r w:rsidR="00B51461" w:rsidRPr="00437DDF">
        <w:t xml:space="preserve"> </w:t>
      </w:r>
      <w:r w:rsidR="00437DDF">
        <w:t xml:space="preserve">Thermen </w:t>
      </w:r>
      <w:proofErr w:type="spellStart"/>
      <w:r w:rsidR="00437DDF">
        <w:t>Berendonck</w:t>
      </w:r>
      <w:proofErr w:type="spellEnd"/>
      <w:r w:rsidR="00437DDF">
        <w:t xml:space="preserve"> –</w:t>
      </w:r>
      <w:r w:rsidR="00B51461" w:rsidRPr="00437DDF">
        <w:t xml:space="preserve"> </w:t>
      </w:r>
      <w:r w:rsidR="00437DDF">
        <w:br/>
        <w:t xml:space="preserve">P/A : </w:t>
      </w:r>
      <w:proofErr w:type="spellStart"/>
      <w:r w:rsidR="00E07777" w:rsidRPr="00437DDF">
        <w:t>Bloemenksweg</w:t>
      </w:r>
      <w:proofErr w:type="spellEnd"/>
      <w:r w:rsidR="00E07777" w:rsidRPr="00437DDF">
        <w:t xml:space="preserve"> 38</w:t>
      </w:r>
      <w:r w:rsidR="007D5DE5" w:rsidRPr="00437DDF">
        <w:t>,</w:t>
      </w:r>
      <w:r w:rsidR="00696459" w:rsidRPr="00437DDF">
        <w:t xml:space="preserve"> </w:t>
      </w:r>
      <w:r w:rsidR="00E07777" w:rsidRPr="00437DDF">
        <w:t>7383 RN Voorst</w:t>
      </w:r>
    </w:p>
    <w:p w14:paraId="79B95C20" w14:textId="77777777" w:rsidR="009C5226" w:rsidRPr="00437DDF" w:rsidRDefault="009C5226" w:rsidP="00700AEC">
      <w:pPr>
        <w:pStyle w:val="Kop10"/>
      </w:pPr>
      <w:r w:rsidRPr="00437DDF">
        <w:t>Gebruik van persoonsgegevens</w:t>
      </w:r>
    </w:p>
    <w:p w14:paraId="57101F8D" w14:textId="4B48F623" w:rsidR="00027BA1" w:rsidRPr="00027BA1" w:rsidRDefault="009C5226" w:rsidP="00027BA1">
      <w:pPr>
        <w:pStyle w:val="Standaard0"/>
        <w:rPr>
          <w:lang w:eastAsia="en-US"/>
        </w:rPr>
      </w:pPr>
      <w:r>
        <w:t>Bij het gebruik van onze diensten en website</w:t>
      </w:r>
      <w:r w:rsidR="00176F5B">
        <w:t>(</w:t>
      </w:r>
      <w:r>
        <w:t>s</w:t>
      </w:r>
      <w:r w:rsidR="00176F5B">
        <w:t>)</w:t>
      </w:r>
      <w:r>
        <w:t xml:space="preserve"> </w:t>
      </w:r>
      <w:r w:rsidR="00176F5B">
        <w:t xml:space="preserve">kunt u persoonsgegevens invoeren en </w:t>
      </w:r>
      <w:r>
        <w:t xml:space="preserve">laat </w:t>
      </w:r>
      <w:r w:rsidR="00176F5B">
        <w:t>u</w:t>
      </w:r>
      <w:r>
        <w:t xml:space="preserve"> </w:t>
      </w:r>
      <w:r w:rsidR="00176F5B">
        <w:t xml:space="preserve">anderszins </w:t>
      </w:r>
      <w:r>
        <w:t xml:space="preserve">bepaalde gegevens </w:t>
      </w:r>
      <w:r w:rsidR="00176F5B">
        <w:t>achter</w:t>
      </w:r>
      <w:r>
        <w:t xml:space="preserve">. </w:t>
      </w:r>
      <w:r w:rsidR="00E07777">
        <w:t xml:space="preserve">Thermen </w:t>
      </w:r>
      <w:proofErr w:type="spellStart"/>
      <w:r w:rsidR="00FE2984">
        <w:t>Berendonck</w:t>
      </w:r>
      <w:proofErr w:type="spellEnd"/>
      <w:r w:rsidR="00176F5B">
        <w:t xml:space="preserve"> verwerkt niet altijd alle ingevoerde of achtergelaten gegevens. De gegevens die </w:t>
      </w:r>
      <w:r w:rsidR="00E07777">
        <w:t xml:space="preserve">Thermen </w:t>
      </w:r>
      <w:proofErr w:type="spellStart"/>
      <w:r w:rsidR="00FE2984">
        <w:t>Berendonck</w:t>
      </w:r>
      <w:proofErr w:type="spellEnd"/>
      <w:r w:rsidR="00176F5B">
        <w:t xml:space="preserve"> verwerkt zijn </w:t>
      </w:r>
      <w:r w:rsidRPr="00A20BDE">
        <w:t xml:space="preserve">afhankelijk van </w:t>
      </w:r>
      <w:r w:rsidR="00176F5B" w:rsidRPr="00A20BDE">
        <w:t xml:space="preserve">het type dienst dat u afneemt en de </w:t>
      </w:r>
      <w:r w:rsidRPr="00A20BDE">
        <w:t>functio</w:t>
      </w:r>
      <w:r w:rsidR="00176F5B" w:rsidRPr="00A20BDE">
        <w:t>naliteiten op onze website</w:t>
      </w:r>
      <w:r w:rsidR="001E2C83" w:rsidRPr="00A20BDE">
        <w:t>(</w:t>
      </w:r>
      <w:r w:rsidR="00176F5B" w:rsidRPr="00A20BDE">
        <w:t>s</w:t>
      </w:r>
      <w:r w:rsidR="001E2C83" w:rsidRPr="00A20BDE">
        <w:t>)</w:t>
      </w:r>
      <w:r w:rsidR="00176F5B" w:rsidRPr="00A20BDE">
        <w:t xml:space="preserve"> die u gebruikt. </w:t>
      </w:r>
      <w:r w:rsidR="00E07777" w:rsidRPr="00A20BDE">
        <w:t xml:space="preserve">Thermen </w:t>
      </w:r>
      <w:proofErr w:type="spellStart"/>
      <w:r w:rsidR="00FE2984">
        <w:t>Berendonck</w:t>
      </w:r>
      <w:proofErr w:type="spellEnd"/>
      <w:r w:rsidR="00176F5B" w:rsidRPr="00A20BDE">
        <w:t xml:space="preserve"> verwerkt bijvoorbeeld alleen uw </w:t>
      </w:r>
      <w:r w:rsidR="00590BE5">
        <w:t>e-</w:t>
      </w:r>
      <w:r w:rsidR="00176F5B" w:rsidRPr="00A20BDE">
        <w:t xml:space="preserve">mailadres indien u zich inschrijft voor de nieuwsbrief van </w:t>
      </w:r>
      <w:r w:rsidR="00E07777" w:rsidRPr="00A20BDE">
        <w:t xml:space="preserve">Thermen </w:t>
      </w:r>
      <w:proofErr w:type="spellStart"/>
      <w:r w:rsidR="00FE2984">
        <w:t>Berendonck</w:t>
      </w:r>
      <w:proofErr w:type="spellEnd"/>
      <w:r w:rsidR="00176F5B" w:rsidRPr="00A20BDE">
        <w:t xml:space="preserve">, of </w:t>
      </w:r>
      <w:r w:rsidR="0040116B">
        <w:t xml:space="preserve">(in de toekomst) </w:t>
      </w:r>
      <w:r w:rsidR="00176F5B" w:rsidRPr="00A20BDE">
        <w:t xml:space="preserve">bijvoorbeeld </w:t>
      </w:r>
      <w:r w:rsidR="00BD2991" w:rsidRPr="00A20BDE">
        <w:t>uw naam</w:t>
      </w:r>
      <w:r w:rsidR="00A20BDE" w:rsidRPr="00A20BDE">
        <w:t xml:space="preserve">, </w:t>
      </w:r>
      <w:r w:rsidR="00BD2991" w:rsidRPr="00A20BDE">
        <w:t>telefoonnummer en e-mailadres bij het maken van een reservering van een van de geboden diensten</w:t>
      </w:r>
      <w:r w:rsidR="003C5B79">
        <w:t xml:space="preserve"> en/of adresgegevens voor </w:t>
      </w:r>
      <w:proofErr w:type="spellStart"/>
      <w:r w:rsidR="003C5B79">
        <w:t>regiogebonden</w:t>
      </w:r>
      <w:proofErr w:type="spellEnd"/>
      <w:r w:rsidR="003C5B79">
        <w:t xml:space="preserve"> marketingactiviteiten</w:t>
      </w:r>
      <w:r w:rsidR="00176F5B" w:rsidRPr="00A20BDE">
        <w:t>.</w:t>
      </w:r>
      <w:r w:rsidR="00027BA1">
        <w:t xml:space="preserve"> </w:t>
      </w:r>
    </w:p>
    <w:p w14:paraId="20974A0D" w14:textId="77777777" w:rsidR="009C5226" w:rsidRDefault="009C5226" w:rsidP="002026B5">
      <w:pPr>
        <w:pStyle w:val="Kop10"/>
      </w:pPr>
      <w:r>
        <w:t>Persoonsgegevens</w:t>
      </w:r>
    </w:p>
    <w:p w14:paraId="6700A8CA" w14:textId="02A2D57B" w:rsidR="009C5226" w:rsidRDefault="009C5226" w:rsidP="00700AEC">
      <w:pPr>
        <w:pStyle w:val="Kop2"/>
        <w:rPr>
          <w:sz w:val="24"/>
          <w:szCs w:val="24"/>
        </w:rPr>
      </w:pPr>
      <w:r>
        <w:t xml:space="preserve">Afhankelijk van de diensten </w:t>
      </w:r>
      <w:r w:rsidR="00700AEC">
        <w:t xml:space="preserve">die </w:t>
      </w:r>
      <w:r w:rsidR="00E07777">
        <w:t xml:space="preserve">Thermen </w:t>
      </w:r>
      <w:proofErr w:type="spellStart"/>
      <w:r w:rsidR="00FE2984">
        <w:t>Berendonck</w:t>
      </w:r>
      <w:proofErr w:type="spellEnd"/>
      <w:r w:rsidR="00700AEC">
        <w:t xml:space="preserve"> aanbied</w:t>
      </w:r>
      <w:r w:rsidR="00063A21">
        <w:t>t</w:t>
      </w:r>
      <w:r w:rsidR="00700AEC">
        <w:t xml:space="preserve">, </w:t>
      </w:r>
      <w:r w:rsidR="00063A21">
        <w:t xml:space="preserve">kan </w:t>
      </w:r>
      <w:r w:rsidR="00E07777">
        <w:t xml:space="preserve">Thermen </w:t>
      </w:r>
      <w:proofErr w:type="spellStart"/>
      <w:r w:rsidR="00FE2984">
        <w:t>Berendonck</w:t>
      </w:r>
      <w:proofErr w:type="spellEnd"/>
      <w:r w:rsidR="00063A21">
        <w:t xml:space="preserve"> </w:t>
      </w:r>
      <w:r>
        <w:t xml:space="preserve">de volgende persoonsgegevens van </w:t>
      </w:r>
      <w:r w:rsidR="00700AEC">
        <w:t>u</w:t>
      </w:r>
      <w:r>
        <w:t xml:space="preserve"> verwerken:</w:t>
      </w:r>
    </w:p>
    <w:p w14:paraId="1F5845F2" w14:textId="77777777" w:rsidR="009C5226" w:rsidRDefault="002C69FA" w:rsidP="0040116B">
      <w:pPr>
        <w:pStyle w:val="Nummeringa0"/>
        <w:spacing w:line="240" w:lineRule="auto"/>
      </w:pPr>
      <w:r>
        <w:t>n</w:t>
      </w:r>
      <w:r w:rsidR="009C5226">
        <w:t>aam</w:t>
      </w:r>
    </w:p>
    <w:p w14:paraId="1880125C" w14:textId="77777777" w:rsidR="00176F5B" w:rsidRDefault="002C69FA" w:rsidP="0040116B">
      <w:pPr>
        <w:pStyle w:val="Nummeringa0"/>
        <w:spacing w:line="240" w:lineRule="auto"/>
      </w:pPr>
      <w:r>
        <w:t>a</w:t>
      </w:r>
      <w:r w:rsidR="00176F5B">
        <w:t>dresgegevens</w:t>
      </w:r>
    </w:p>
    <w:p w14:paraId="044D04CE" w14:textId="77777777" w:rsidR="00176F5B" w:rsidRDefault="00176F5B" w:rsidP="0040116B">
      <w:pPr>
        <w:pStyle w:val="Nummeringa0"/>
        <w:spacing w:line="240" w:lineRule="auto"/>
      </w:pPr>
      <w:r>
        <w:t>telefoonnummer</w:t>
      </w:r>
    </w:p>
    <w:p w14:paraId="19BDFADA" w14:textId="77777777" w:rsidR="009C5226" w:rsidRDefault="009C5226" w:rsidP="0040116B">
      <w:pPr>
        <w:pStyle w:val="Nummeringa0"/>
        <w:spacing w:line="240" w:lineRule="auto"/>
      </w:pPr>
      <w:r>
        <w:t>e-mailadres</w:t>
      </w:r>
    </w:p>
    <w:p w14:paraId="284D3086" w14:textId="77777777" w:rsidR="009C5226" w:rsidRPr="00B457BE" w:rsidRDefault="00BD2991" w:rsidP="0040116B">
      <w:pPr>
        <w:pStyle w:val="Nummeringa0"/>
        <w:spacing w:line="240" w:lineRule="auto"/>
      </w:pPr>
      <w:r>
        <w:t>geslacht</w:t>
      </w:r>
    </w:p>
    <w:p w14:paraId="344B486A" w14:textId="77777777" w:rsidR="009C5226" w:rsidRDefault="009C5226" w:rsidP="0040116B">
      <w:pPr>
        <w:pStyle w:val="Nummeringa0"/>
        <w:spacing w:line="240" w:lineRule="auto"/>
      </w:pPr>
      <w:r w:rsidRPr="00B457BE">
        <w:lastRenderedPageBreak/>
        <w:t>geboortedatum</w:t>
      </w:r>
    </w:p>
    <w:p w14:paraId="4725EC24" w14:textId="77777777" w:rsidR="00237B9E" w:rsidRPr="00B457BE" w:rsidRDefault="00237B9E" w:rsidP="0040116B">
      <w:pPr>
        <w:pStyle w:val="Nummeringa0"/>
        <w:spacing w:line="240" w:lineRule="auto"/>
      </w:pPr>
      <w:r>
        <w:t xml:space="preserve">bankgegevens in geval van facturatie </w:t>
      </w:r>
    </w:p>
    <w:p w14:paraId="14E0EE8F" w14:textId="77777777" w:rsidR="009C5226" w:rsidRPr="00A20BDE" w:rsidRDefault="009C5226" w:rsidP="0040116B">
      <w:pPr>
        <w:pStyle w:val="Nummeringa0"/>
        <w:spacing w:line="240" w:lineRule="auto"/>
      </w:pPr>
      <w:r w:rsidRPr="00B457BE">
        <w:t xml:space="preserve">technische meetgegevens van apparatuur zoals </w:t>
      </w:r>
      <w:r w:rsidR="002C69FA" w:rsidRPr="00B457BE">
        <w:t xml:space="preserve">een </w:t>
      </w:r>
      <w:r w:rsidRPr="00B457BE">
        <w:t>IP-adres, MAC-</w:t>
      </w:r>
      <w:r w:rsidRPr="00A20BDE">
        <w:t>adres, </w:t>
      </w:r>
      <w:proofErr w:type="spellStart"/>
      <w:r w:rsidRPr="00A20BDE">
        <w:rPr>
          <w:rStyle w:val="StandaardChar"/>
        </w:rPr>
        <w:t>identifiers</w:t>
      </w:r>
      <w:proofErr w:type="spellEnd"/>
      <w:r w:rsidRPr="00A20BDE">
        <w:t xml:space="preserve"> in cookies en </w:t>
      </w:r>
      <w:r w:rsidR="003B4498" w:rsidRPr="00A20BDE">
        <w:t xml:space="preserve">uw </w:t>
      </w:r>
      <w:r w:rsidRPr="00A20BDE">
        <w:t>surfgedrag op onze website</w:t>
      </w:r>
      <w:r w:rsidR="003B4498" w:rsidRPr="00A20BDE">
        <w:t>(</w:t>
      </w:r>
      <w:r w:rsidRPr="00A20BDE">
        <w:t>s</w:t>
      </w:r>
      <w:r w:rsidR="003B4498" w:rsidRPr="00A20BDE">
        <w:t>)</w:t>
      </w:r>
    </w:p>
    <w:p w14:paraId="142C9062" w14:textId="77777777" w:rsidR="003B4498" w:rsidRPr="00A20BDE" w:rsidRDefault="00A20BDE" w:rsidP="0040116B">
      <w:pPr>
        <w:pStyle w:val="Nummeringa0"/>
        <w:spacing w:line="240" w:lineRule="auto"/>
      </w:pPr>
      <w:r w:rsidRPr="00A20BDE">
        <w:t>bepaalde medische gegevens bij het boeken van een training of cursus, dit gebeurt altijd op vrijwillige basis.</w:t>
      </w:r>
    </w:p>
    <w:p w14:paraId="0CABCE6E" w14:textId="77777777" w:rsidR="009C5226" w:rsidRDefault="009C5226" w:rsidP="003B4498">
      <w:pPr>
        <w:pStyle w:val="Kop10"/>
      </w:pPr>
      <w:r>
        <w:t>Doeleinden</w:t>
      </w:r>
    </w:p>
    <w:p w14:paraId="361B08BC" w14:textId="77777777" w:rsidR="009C5226" w:rsidRDefault="009C5226" w:rsidP="003B4498">
      <w:pPr>
        <w:pStyle w:val="Kop2"/>
        <w:rPr>
          <w:sz w:val="24"/>
          <w:szCs w:val="24"/>
        </w:rPr>
      </w:pPr>
      <w:r>
        <w:t xml:space="preserve">Wij verwerken bovenstaande gegevens voor een of meer van de volgende doeleinden (mede afhankelijk van </w:t>
      </w:r>
      <w:r w:rsidR="003B4498">
        <w:t>de</w:t>
      </w:r>
      <w:r>
        <w:t xml:space="preserve"> diensten of functionaliteiten </w:t>
      </w:r>
      <w:r w:rsidR="003B4498">
        <w:t>die u</w:t>
      </w:r>
      <w:r>
        <w:t xml:space="preserve"> gebruikt):</w:t>
      </w:r>
    </w:p>
    <w:p w14:paraId="462AE5AB" w14:textId="5AE83028" w:rsidR="003B4498" w:rsidRDefault="009C5226" w:rsidP="0040116B">
      <w:pPr>
        <w:pStyle w:val="Nummeringa0"/>
        <w:numPr>
          <w:ilvl w:val="0"/>
          <w:numId w:val="28"/>
        </w:numPr>
        <w:spacing w:line="240" w:lineRule="auto"/>
      </w:pPr>
      <w:r>
        <w:t xml:space="preserve">om </w:t>
      </w:r>
      <w:r w:rsidR="003B4498">
        <w:t xml:space="preserve">het voor u mogelijk te </w:t>
      </w:r>
      <w:r w:rsidR="003B4498" w:rsidRPr="00A20BDE">
        <w:t xml:space="preserve">maken diensten via de website(s) van </w:t>
      </w:r>
      <w:r w:rsidR="00E07777" w:rsidRPr="00A20BDE">
        <w:t xml:space="preserve">Thermen </w:t>
      </w:r>
      <w:proofErr w:type="spellStart"/>
      <w:r w:rsidR="00FE2984">
        <w:t>Berendonck</w:t>
      </w:r>
      <w:proofErr w:type="spellEnd"/>
      <w:r w:rsidR="003B4498" w:rsidRPr="00A20BDE">
        <w:t xml:space="preserve"> </w:t>
      </w:r>
      <w:r w:rsidR="007C6096" w:rsidRPr="00A20BDE">
        <w:t>af te nemen</w:t>
      </w:r>
      <w:r w:rsidR="00027BA1" w:rsidRPr="00A20BDE">
        <w:t xml:space="preserve"> (zonder het verstrekken van deze gegevens is het voor</w:t>
      </w:r>
      <w:r w:rsidR="00027BA1">
        <w:t xml:space="preserve"> </w:t>
      </w:r>
      <w:r w:rsidR="00E07777">
        <w:t xml:space="preserve">Thermen </w:t>
      </w:r>
      <w:proofErr w:type="spellStart"/>
      <w:r w:rsidR="00FE2984">
        <w:t>Berendonck</w:t>
      </w:r>
      <w:proofErr w:type="spellEnd"/>
      <w:r w:rsidR="00027BA1">
        <w:t xml:space="preserve"> niet mogelijk om deze diensten uit te voeren)</w:t>
      </w:r>
      <w:r w:rsidR="00B457BE">
        <w:t>;</w:t>
      </w:r>
    </w:p>
    <w:p w14:paraId="76B9B4FF" w14:textId="77777777" w:rsidR="00027BA1" w:rsidRPr="006F429F" w:rsidRDefault="00027BA1" w:rsidP="0040116B">
      <w:pPr>
        <w:pStyle w:val="Nummeringa0"/>
        <w:numPr>
          <w:ilvl w:val="0"/>
          <w:numId w:val="28"/>
        </w:numPr>
        <w:spacing w:line="240" w:lineRule="auto"/>
      </w:pPr>
      <w:r>
        <w:t>d</w:t>
      </w:r>
      <w:r w:rsidRPr="006F429F">
        <w:t>e inschrijving voor een evenement of een nieuwsbrief</w:t>
      </w:r>
      <w:r w:rsidR="00B457BE">
        <w:t>;</w:t>
      </w:r>
    </w:p>
    <w:p w14:paraId="4D619FB5" w14:textId="77777777" w:rsidR="00027BA1" w:rsidRPr="006F429F" w:rsidRDefault="00027BA1" w:rsidP="0040116B">
      <w:pPr>
        <w:pStyle w:val="Nummeringa0"/>
        <w:numPr>
          <w:ilvl w:val="0"/>
          <w:numId w:val="28"/>
        </w:numPr>
        <w:spacing w:line="240" w:lineRule="auto"/>
      </w:pPr>
      <w:r>
        <w:t>m</w:t>
      </w:r>
      <w:r w:rsidRPr="006F429F">
        <w:t>arketing, waaronder het toesturen van informatie, uitnodigingen of aankondigingen</w:t>
      </w:r>
      <w:r w:rsidR="00B457BE">
        <w:t>;</w:t>
      </w:r>
    </w:p>
    <w:p w14:paraId="3538D35F" w14:textId="77777777" w:rsidR="00027BA1" w:rsidRPr="006F429F" w:rsidRDefault="00027BA1" w:rsidP="0040116B">
      <w:pPr>
        <w:pStyle w:val="Nummeringa0"/>
        <w:numPr>
          <w:ilvl w:val="0"/>
          <w:numId w:val="28"/>
        </w:numPr>
        <w:spacing w:line="240" w:lineRule="auto"/>
      </w:pPr>
      <w:r>
        <w:t>e</w:t>
      </w:r>
      <w:r w:rsidRPr="006F429F">
        <w:t>valuatie van evenementen en dienstverlening</w:t>
      </w:r>
      <w:r w:rsidR="00B457BE">
        <w:t>;</w:t>
      </w:r>
    </w:p>
    <w:p w14:paraId="6011BD93" w14:textId="77777777" w:rsidR="00027BA1" w:rsidRDefault="00027BA1" w:rsidP="0040116B">
      <w:pPr>
        <w:pStyle w:val="Nummeringa0"/>
        <w:numPr>
          <w:ilvl w:val="0"/>
          <w:numId w:val="28"/>
        </w:numPr>
        <w:spacing w:line="240" w:lineRule="auto"/>
      </w:pPr>
      <w:r>
        <w:t>u</w:t>
      </w:r>
      <w:r w:rsidRPr="006F429F">
        <w:t>itvoeren van sollicitatieprocedures</w:t>
      </w:r>
      <w:r w:rsidR="00B457BE">
        <w:t>;</w:t>
      </w:r>
      <w:r w:rsidR="00FF77DF">
        <w:t xml:space="preserve"> </w:t>
      </w:r>
      <w:r w:rsidR="00BD2991">
        <w:rPr>
          <w:b/>
          <w:i/>
          <w:highlight w:val="yellow"/>
        </w:rPr>
        <w:t xml:space="preserve"> </w:t>
      </w:r>
    </w:p>
    <w:p w14:paraId="23A296FB" w14:textId="5C676C27" w:rsidR="009C5226" w:rsidRDefault="003B4498" w:rsidP="0040116B">
      <w:pPr>
        <w:pStyle w:val="Nummeringa0"/>
        <w:spacing w:line="240" w:lineRule="auto"/>
      </w:pPr>
      <w:r>
        <w:t xml:space="preserve">om </w:t>
      </w:r>
      <w:r w:rsidR="009C5226">
        <w:t>gebruik te</w:t>
      </w:r>
      <w:r>
        <w:t xml:space="preserve"> kunnen</w:t>
      </w:r>
      <w:r w:rsidR="009C5226">
        <w:t xml:space="preserve"> maken van alle functionaliteiten en diensten op de website</w:t>
      </w:r>
      <w:r>
        <w:t>(</w:t>
      </w:r>
      <w:r w:rsidR="009C5226">
        <w:t>s</w:t>
      </w:r>
      <w:r>
        <w:t xml:space="preserve">) van </w:t>
      </w:r>
      <w:r w:rsidR="00E07777">
        <w:t xml:space="preserve">Thermen </w:t>
      </w:r>
      <w:proofErr w:type="spellStart"/>
      <w:r w:rsidR="00FE2984">
        <w:t>Berendonck</w:t>
      </w:r>
      <w:proofErr w:type="spellEnd"/>
      <w:r w:rsidR="00B457BE">
        <w:t>;</w:t>
      </w:r>
    </w:p>
    <w:p w14:paraId="2F86E836" w14:textId="33A3AF5B" w:rsidR="009C5226" w:rsidRDefault="009C5226" w:rsidP="0040116B">
      <w:pPr>
        <w:pStyle w:val="Nummeringa0"/>
        <w:spacing w:line="240" w:lineRule="auto"/>
      </w:pPr>
      <w:r>
        <w:t xml:space="preserve">om </w:t>
      </w:r>
      <w:r w:rsidR="007C6096">
        <w:t>de</w:t>
      </w:r>
      <w:r>
        <w:t xml:space="preserve"> website</w:t>
      </w:r>
      <w:r w:rsidR="007C6096">
        <w:t>(</w:t>
      </w:r>
      <w:r>
        <w:t>s</w:t>
      </w:r>
      <w:r w:rsidR="007C6096">
        <w:t xml:space="preserve">) van </w:t>
      </w:r>
      <w:r w:rsidR="00E07777">
        <w:t xml:space="preserve">Thermen </w:t>
      </w:r>
      <w:proofErr w:type="spellStart"/>
      <w:r w:rsidR="00FE2984">
        <w:t>Berendonck</w:t>
      </w:r>
      <w:proofErr w:type="spellEnd"/>
      <w:r w:rsidR="00D434A0">
        <w:t xml:space="preserve"> te verbeteren</w:t>
      </w:r>
      <w:r w:rsidR="00B457BE">
        <w:t>.</w:t>
      </w:r>
    </w:p>
    <w:p w14:paraId="65872EF7" w14:textId="77777777" w:rsidR="009C5226" w:rsidRDefault="003E4733" w:rsidP="003E4733">
      <w:pPr>
        <w:pStyle w:val="Kop10"/>
      </w:pPr>
      <w:r>
        <w:t>Verstrekken van persoonsgegevens</w:t>
      </w:r>
      <w:r w:rsidR="009C5226">
        <w:t xml:space="preserve"> aan derden</w:t>
      </w:r>
    </w:p>
    <w:p w14:paraId="0E21A149" w14:textId="592DF635" w:rsidR="00FA7737" w:rsidRPr="00A20BDE" w:rsidRDefault="00E07777" w:rsidP="00FA7737">
      <w:pPr>
        <w:pStyle w:val="Kop2"/>
        <w:rPr>
          <w:sz w:val="24"/>
          <w:szCs w:val="24"/>
        </w:rPr>
      </w:pPr>
      <w:r>
        <w:t xml:space="preserve">Thermen </w:t>
      </w:r>
      <w:proofErr w:type="spellStart"/>
      <w:r w:rsidR="00FE2984">
        <w:t>Berendonck</w:t>
      </w:r>
      <w:proofErr w:type="spellEnd"/>
      <w:r w:rsidR="003E4733" w:rsidRPr="00A20BDE">
        <w:t xml:space="preserve"> stuurt de door u</w:t>
      </w:r>
      <w:r w:rsidR="009C5226" w:rsidRPr="00A20BDE">
        <w:t xml:space="preserve"> verstrekte gegevens </w:t>
      </w:r>
      <w:r w:rsidR="00B457BE" w:rsidRPr="00A20BDE">
        <w:t xml:space="preserve">niet </w:t>
      </w:r>
      <w:r w:rsidR="00A20BDE" w:rsidRPr="00A20BDE">
        <w:t>zonder</w:t>
      </w:r>
      <w:r w:rsidR="00A20BDE">
        <w:t xml:space="preserve"> uw toestemming </w:t>
      </w:r>
      <w:r w:rsidR="009C5226">
        <w:t>door aan derde partijen</w:t>
      </w:r>
      <w:r w:rsidR="00B457BE">
        <w:t xml:space="preserve">, met uitzondering van </w:t>
      </w:r>
      <w:r w:rsidR="00A20BDE">
        <w:t xml:space="preserve">partijen die Thermen </w:t>
      </w:r>
      <w:proofErr w:type="spellStart"/>
      <w:r w:rsidR="00FE2984">
        <w:t>Berendonck</w:t>
      </w:r>
      <w:proofErr w:type="spellEnd"/>
      <w:r w:rsidR="00A20BDE">
        <w:t xml:space="preserve"> helpen bij de uitvoering van diensten.</w:t>
      </w:r>
    </w:p>
    <w:p w14:paraId="3B35220B" w14:textId="41F1E232" w:rsidR="00D9195A" w:rsidRDefault="00D9195A" w:rsidP="00D9195A">
      <w:pPr>
        <w:pStyle w:val="Kop2"/>
      </w:pPr>
      <w:r>
        <w:t xml:space="preserve">Indien </w:t>
      </w:r>
      <w:r w:rsidR="00E07777">
        <w:t xml:space="preserve">Thermen </w:t>
      </w:r>
      <w:proofErr w:type="spellStart"/>
      <w:r w:rsidR="00FE2984">
        <w:t>Berendonck</w:t>
      </w:r>
      <w:proofErr w:type="spellEnd"/>
      <w:r>
        <w:t xml:space="preserve"> uw</w:t>
      </w:r>
      <w:r w:rsidR="009C5226">
        <w:t xml:space="preserve"> gegevens aan een derde </w:t>
      </w:r>
      <w:r>
        <w:t>verstrekt</w:t>
      </w:r>
      <w:r w:rsidR="009C5226">
        <w:t>, zorg</w:t>
      </w:r>
      <w:r>
        <w:t xml:space="preserve">t </w:t>
      </w:r>
      <w:r w:rsidR="00E07777">
        <w:t xml:space="preserve">Thermen </w:t>
      </w:r>
      <w:proofErr w:type="spellStart"/>
      <w:r w:rsidR="00FE2984">
        <w:t>Berendonck</w:t>
      </w:r>
      <w:proofErr w:type="spellEnd"/>
      <w:r>
        <w:t xml:space="preserve"> ervoor </w:t>
      </w:r>
      <w:r w:rsidR="009C5226">
        <w:t xml:space="preserve">dat uw </w:t>
      </w:r>
      <w:r>
        <w:t>gegevens niet voor andere doel</w:t>
      </w:r>
      <w:r w:rsidR="009C5226">
        <w:t>einden worden gebruikt.</w:t>
      </w:r>
      <w:r>
        <w:t xml:space="preserve"> Deze verwerking van persoonsgegevens wordt vastgelegd in een verwerkersovereenkomst, waarin onder </w:t>
      </w:r>
      <w:r w:rsidR="00A20BDE">
        <w:t xml:space="preserve">meer </w:t>
      </w:r>
      <w:r>
        <w:t xml:space="preserve">is afgesproken dat uw gegevens worden verwijderd zodra deze niet meer nodig zijn voor de uitvoering van </w:t>
      </w:r>
      <w:r w:rsidR="00B457BE">
        <w:t>onze werkzaamheden</w:t>
      </w:r>
      <w:r w:rsidR="00BD2991">
        <w:t>.</w:t>
      </w:r>
    </w:p>
    <w:p w14:paraId="0067E681" w14:textId="6C686303" w:rsidR="009C5226" w:rsidRDefault="00E07777" w:rsidP="0036668F">
      <w:pPr>
        <w:pStyle w:val="Kop2"/>
      </w:pPr>
      <w:r>
        <w:t xml:space="preserve">Thermen </w:t>
      </w:r>
      <w:proofErr w:type="spellStart"/>
      <w:r w:rsidR="00FE2984">
        <w:t>Berendonck</w:t>
      </w:r>
      <w:proofErr w:type="spellEnd"/>
      <w:r w:rsidR="00D9195A">
        <w:t xml:space="preserve"> zal verder geen gegevens aan andere partijen verstrekken dan de hierboven bedoelde, tenzij dat wettelijk is toegestaan of is verplicht. </w:t>
      </w:r>
    </w:p>
    <w:p w14:paraId="2D02828F" w14:textId="77777777" w:rsidR="00885750" w:rsidRDefault="00885750" w:rsidP="00FC479E">
      <w:pPr>
        <w:pStyle w:val="Kop10"/>
      </w:pPr>
      <w:r>
        <w:t>Beveiliging en bewaring</w:t>
      </w:r>
    </w:p>
    <w:p w14:paraId="54577B6B" w14:textId="277830D4" w:rsidR="00885750" w:rsidRDefault="00E07777" w:rsidP="00723495">
      <w:pPr>
        <w:pStyle w:val="Kop2"/>
        <w:rPr>
          <w:sz w:val="24"/>
          <w:szCs w:val="24"/>
        </w:rPr>
      </w:pPr>
      <w:r>
        <w:t xml:space="preserve">Thermen </w:t>
      </w:r>
      <w:proofErr w:type="spellStart"/>
      <w:r w:rsidR="00FE2984">
        <w:t>Berendonck</w:t>
      </w:r>
      <w:proofErr w:type="spellEnd"/>
      <w:r w:rsidR="00885750">
        <w:t xml:space="preserve"> neemt passende beveiligingsmaatregelen om misbruik van en ongeautoriseerde toegang tot </w:t>
      </w:r>
      <w:r w:rsidR="00063A21">
        <w:t>uw</w:t>
      </w:r>
      <w:r w:rsidR="00885750">
        <w:t xml:space="preserve"> persoonsgegevens te beperken. </w:t>
      </w:r>
      <w:r>
        <w:t xml:space="preserve">Thermen </w:t>
      </w:r>
      <w:proofErr w:type="spellStart"/>
      <w:r w:rsidR="00FE2984">
        <w:t>Berendonck</w:t>
      </w:r>
      <w:proofErr w:type="spellEnd"/>
      <w:r w:rsidR="00885750">
        <w:t xml:space="preserve"> zorg</w:t>
      </w:r>
      <w:r w:rsidR="00221160">
        <w:t>t</w:t>
      </w:r>
      <w:r w:rsidR="00885750">
        <w:t xml:space="preserve"> er bijvoorbeeld voor dat alleen bepaalde personen toegang hebben tot uw gegevens, dat die toegang is afgeschermd </w:t>
      </w:r>
      <w:r w:rsidR="00723495">
        <w:t xml:space="preserve">en door gebruik te maken van firewalls, veilige servers </w:t>
      </w:r>
      <w:r w:rsidR="00723495" w:rsidRPr="00723495">
        <w:t>en gegevensverwerkingsovereenkomsten met derden</w:t>
      </w:r>
      <w:r w:rsidR="00723495">
        <w:t>.</w:t>
      </w:r>
    </w:p>
    <w:p w14:paraId="3B26AD6F" w14:textId="6F97AFF1" w:rsidR="00885750" w:rsidRDefault="00E07777" w:rsidP="00723495">
      <w:pPr>
        <w:pStyle w:val="Kop2"/>
      </w:pPr>
      <w:r>
        <w:t xml:space="preserve">Thermen </w:t>
      </w:r>
      <w:proofErr w:type="spellStart"/>
      <w:r w:rsidR="00FE2984">
        <w:t>Berendonck</w:t>
      </w:r>
      <w:proofErr w:type="spellEnd"/>
      <w:r w:rsidR="00723495">
        <w:t xml:space="preserve"> bewaart uw persoonsgegevens ni</w:t>
      </w:r>
      <w:r w:rsidR="00885750">
        <w:t xml:space="preserve">et langer dan noodzakelijk is. Dat </w:t>
      </w:r>
      <w:r w:rsidR="00723495">
        <w:t xml:space="preserve">betekent dat </w:t>
      </w:r>
      <w:r>
        <w:t xml:space="preserve">Thermen </w:t>
      </w:r>
      <w:proofErr w:type="spellStart"/>
      <w:r w:rsidR="00FE2984">
        <w:t>Berendonck</w:t>
      </w:r>
      <w:proofErr w:type="spellEnd"/>
      <w:r w:rsidR="00723495">
        <w:t xml:space="preserve"> uw gegevens niet langer bewaart dan nodig is om de betreffende dienst(en) aan u te leveren. Het voorgaande is niet van toepassing indien </w:t>
      </w:r>
      <w:r>
        <w:t xml:space="preserve">Thermen </w:t>
      </w:r>
      <w:proofErr w:type="spellStart"/>
      <w:r w:rsidR="00FE2984">
        <w:t>Berendonck</w:t>
      </w:r>
      <w:proofErr w:type="spellEnd"/>
      <w:r w:rsidR="00723495">
        <w:t xml:space="preserve"> uw gegevens langer moet bewaren op grond van een wettelijke verplichting.</w:t>
      </w:r>
    </w:p>
    <w:p w14:paraId="55D854F0" w14:textId="77777777" w:rsidR="009C5226" w:rsidRDefault="00027BA1" w:rsidP="00723495">
      <w:pPr>
        <w:pStyle w:val="Kop10"/>
      </w:pPr>
      <w:r>
        <w:lastRenderedPageBreak/>
        <w:t>Cookies en profilering</w:t>
      </w:r>
    </w:p>
    <w:p w14:paraId="673F5E51" w14:textId="31AEFEBA" w:rsidR="00723495" w:rsidRPr="006F429F" w:rsidRDefault="00723495" w:rsidP="00E65F14">
      <w:pPr>
        <w:pStyle w:val="Kop2"/>
      </w:pPr>
      <w:r w:rsidRPr="006F429F">
        <w:t xml:space="preserve">Cookies zijn tekstbestandjes die op uw computer of mobiele apparatuur worden opgeslagen wanneer u </w:t>
      </w:r>
      <w:r>
        <w:t>een</w:t>
      </w:r>
      <w:r w:rsidRPr="006F429F">
        <w:t xml:space="preserve"> website</w:t>
      </w:r>
      <w:r>
        <w:t xml:space="preserve"> van </w:t>
      </w:r>
      <w:r w:rsidR="00E07777">
        <w:t xml:space="preserve">Thermen </w:t>
      </w:r>
      <w:proofErr w:type="spellStart"/>
      <w:r w:rsidR="00FE2984">
        <w:t>Berendonck</w:t>
      </w:r>
      <w:proofErr w:type="spellEnd"/>
      <w:r w:rsidRPr="006F429F">
        <w:t xml:space="preserve"> bezoekt.  Op </w:t>
      </w:r>
      <w:r>
        <w:t>de</w:t>
      </w:r>
      <w:r w:rsidRPr="006F429F">
        <w:t xml:space="preserve"> website</w:t>
      </w:r>
      <w:r>
        <w:t xml:space="preserve">(s) van </w:t>
      </w:r>
      <w:r w:rsidR="00E07777">
        <w:t xml:space="preserve">Thermen </w:t>
      </w:r>
      <w:proofErr w:type="spellStart"/>
      <w:r w:rsidR="00FE2984">
        <w:t>Berendonck</w:t>
      </w:r>
      <w:proofErr w:type="spellEnd"/>
      <w:r w:rsidRPr="006F429F">
        <w:t xml:space="preserve"> worden cookies gebruikt om u een optimale gebruikerservaring te bieden. </w:t>
      </w:r>
      <w:r>
        <w:t>Daarmee</w:t>
      </w:r>
      <w:r w:rsidRPr="006F429F">
        <w:t xml:space="preserve"> hoeft u bijvoorbeeld niet steeds dezelfde informatie in te vullen en kunt u eenvoudiger door de</w:t>
      </w:r>
      <w:r>
        <w:t xml:space="preserve"> betreffende</w:t>
      </w:r>
      <w:r w:rsidRPr="006F429F">
        <w:t xml:space="preserve"> website navigeren.</w:t>
      </w:r>
    </w:p>
    <w:p w14:paraId="05122F2F" w14:textId="0510FC8E" w:rsidR="00723495" w:rsidRPr="001D34F3" w:rsidRDefault="00723495" w:rsidP="00E65F14">
      <w:pPr>
        <w:pStyle w:val="Kop2"/>
      </w:pPr>
      <w:r w:rsidRPr="006F429F">
        <w:t xml:space="preserve">Daarnaast </w:t>
      </w:r>
      <w:r>
        <w:t>kan</w:t>
      </w:r>
      <w:r w:rsidRPr="006F429F">
        <w:t xml:space="preserve"> </w:t>
      </w:r>
      <w:r w:rsidR="00E07777">
        <w:t xml:space="preserve">Thermen </w:t>
      </w:r>
      <w:proofErr w:type="spellStart"/>
      <w:r w:rsidR="00FE2984">
        <w:t>Berendonck</w:t>
      </w:r>
      <w:proofErr w:type="spellEnd"/>
      <w:r w:rsidRPr="006F429F">
        <w:t xml:space="preserve"> gebruik </w:t>
      </w:r>
      <w:r>
        <w:t xml:space="preserve">maken </w:t>
      </w:r>
      <w:r w:rsidRPr="006F429F">
        <w:t xml:space="preserve">van </w:t>
      </w:r>
      <w:r w:rsidR="007E2637">
        <w:t xml:space="preserve">tools en </w:t>
      </w:r>
      <w:r w:rsidRPr="006F429F">
        <w:t>analytische cookies om het gebruik van de website</w:t>
      </w:r>
      <w:r>
        <w:t xml:space="preserve">(s) </w:t>
      </w:r>
      <w:r w:rsidRPr="00A20BDE">
        <w:t xml:space="preserve">van </w:t>
      </w:r>
      <w:r w:rsidR="00E07777" w:rsidRPr="00A20BDE">
        <w:t xml:space="preserve">Thermen </w:t>
      </w:r>
      <w:proofErr w:type="spellStart"/>
      <w:r w:rsidR="00FE2984">
        <w:t>Berendonck</w:t>
      </w:r>
      <w:proofErr w:type="spellEnd"/>
      <w:r w:rsidRPr="00A20BDE">
        <w:t xml:space="preserve"> te analyseren en te verbeteren. Daarvoor </w:t>
      </w:r>
      <w:r w:rsidR="00063A21" w:rsidRPr="00A20BDE">
        <w:t xml:space="preserve">maakt </w:t>
      </w:r>
      <w:r w:rsidR="00E07777" w:rsidRPr="00A20BDE">
        <w:t xml:space="preserve">Thermen </w:t>
      </w:r>
      <w:proofErr w:type="spellStart"/>
      <w:r w:rsidR="00FE2984">
        <w:t>Berendonck</w:t>
      </w:r>
      <w:proofErr w:type="spellEnd"/>
      <w:r w:rsidR="00063A21" w:rsidRPr="00A20BDE">
        <w:t xml:space="preserve"> </w:t>
      </w:r>
      <w:r w:rsidR="00AD5D81" w:rsidRPr="00A20BDE">
        <w:t>onder meer</w:t>
      </w:r>
      <w:r w:rsidRPr="00A20BDE">
        <w:t xml:space="preserve"> gebruik van Google Analytics</w:t>
      </w:r>
      <w:r w:rsidR="00AD5D81" w:rsidRPr="00A20BDE">
        <w:t xml:space="preserve"> en tools als </w:t>
      </w:r>
      <w:proofErr w:type="spellStart"/>
      <w:r w:rsidR="00AD5D81" w:rsidRPr="00A20BDE">
        <w:t>Hotjar</w:t>
      </w:r>
      <w:proofErr w:type="spellEnd"/>
      <w:r w:rsidR="00AD5D81" w:rsidRPr="00A20BDE">
        <w:t xml:space="preserve"> en Visual Website </w:t>
      </w:r>
      <w:proofErr w:type="spellStart"/>
      <w:r w:rsidR="00AD5D81" w:rsidRPr="00A20BDE">
        <w:t>Optimizer</w:t>
      </w:r>
      <w:proofErr w:type="spellEnd"/>
      <w:r w:rsidR="00AD5D81" w:rsidRPr="00A20BDE">
        <w:t>.</w:t>
      </w:r>
      <w:r w:rsidRPr="00A20BDE">
        <w:t xml:space="preserve"> De verkregen informatie, waaronder het IP adres van uw apparaat, wordt door Google opgeslagen in de Verenigde Staten. Voor meer informatie lees het </w:t>
      </w:r>
      <w:proofErr w:type="spellStart"/>
      <w:r w:rsidRPr="00A20BDE">
        <w:t>privacybeleid</w:t>
      </w:r>
      <w:proofErr w:type="spellEnd"/>
      <w:r w:rsidRPr="00A20BDE">
        <w:t xml:space="preserve"> van Google en het specifieke </w:t>
      </w:r>
      <w:proofErr w:type="spellStart"/>
      <w:r w:rsidRPr="00A20BDE">
        <w:t>privacybeleid</w:t>
      </w:r>
      <w:proofErr w:type="spellEnd"/>
      <w:r w:rsidRPr="00A20BDE">
        <w:t xml:space="preserve"> van Google Analytics.</w:t>
      </w:r>
      <w:r w:rsidRPr="006F429F">
        <w:t xml:space="preserve"> </w:t>
      </w:r>
      <w:r w:rsidR="00AD5D81">
        <w:t xml:space="preserve">Een actueel overzicht van de gebruikte cookies is te </w:t>
      </w:r>
      <w:r w:rsidR="00AD5D81" w:rsidRPr="001D34F3">
        <w:t xml:space="preserve">vinden in ons </w:t>
      </w:r>
      <w:hyperlink r:id="rId9" w:history="1">
        <w:r w:rsidR="00AD5D81" w:rsidRPr="00590BE5">
          <w:rPr>
            <w:rStyle w:val="Hyperlink"/>
            <w:rFonts w:ascii="Arial" w:hAnsi="Arial"/>
          </w:rPr>
          <w:t>Cookie Statement</w:t>
        </w:r>
      </w:hyperlink>
      <w:r w:rsidR="00AD5D81" w:rsidRPr="001D34F3">
        <w:t xml:space="preserve"> dat op de websites wordt gepubliceerd. </w:t>
      </w:r>
    </w:p>
    <w:p w14:paraId="25A8C4D0" w14:textId="77777777" w:rsidR="00723495" w:rsidRDefault="00723495" w:rsidP="00723495">
      <w:pPr>
        <w:spacing w:after="160" w:line="259" w:lineRule="auto"/>
        <w:rPr>
          <w:rFonts w:cs="Arial"/>
          <w:szCs w:val="20"/>
          <w:u w:val="single"/>
        </w:rPr>
      </w:pPr>
      <w:r>
        <w:rPr>
          <w:rFonts w:cs="Arial"/>
          <w:szCs w:val="20"/>
        </w:rPr>
        <w:t>Het al of niet toestaan van cookies kunt u wijzigen in de instellingen van uw browser.</w:t>
      </w:r>
    </w:p>
    <w:p w14:paraId="569335E1" w14:textId="77777777" w:rsidR="009C5226" w:rsidRDefault="009C5226" w:rsidP="00E65F14">
      <w:pPr>
        <w:pStyle w:val="Kop10"/>
      </w:pPr>
      <w:r>
        <w:t>Websites van derden</w:t>
      </w:r>
    </w:p>
    <w:p w14:paraId="6886DC2A" w14:textId="51C64AEE" w:rsidR="00E65F14" w:rsidRDefault="00E65F14" w:rsidP="00E65F14">
      <w:pPr>
        <w:spacing w:after="160" w:line="259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De website van </w:t>
      </w:r>
      <w:r w:rsidR="00E07777">
        <w:rPr>
          <w:rFonts w:cs="Arial"/>
          <w:szCs w:val="20"/>
        </w:rPr>
        <w:t xml:space="preserve">Thermen </w:t>
      </w:r>
      <w:proofErr w:type="spellStart"/>
      <w:r w:rsidR="00FE2984">
        <w:rPr>
          <w:rFonts w:cs="Arial"/>
          <w:szCs w:val="20"/>
        </w:rPr>
        <w:t>Berendonck</w:t>
      </w:r>
      <w:proofErr w:type="spellEnd"/>
      <w:r>
        <w:rPr>
          <w:rFonts w:cs="Arial"/>
          <w:szCs w:val="20"/>
        </w:rPr>
        <w:t xml:space="preserve"> kan verwijzingen naar andere websites bevatten, zoals hyperlinks. </w:t>
      </w:r>
      <w:r w:rsidR="00E07777">
        <w:rPr>
          <w:rFonts w:cs="Arial"/>
          <w:szCs w:val="20"/>
        </w:rPr>
        <w:t xml:space="preserve">Thermen </w:t>
      </w:r>
      <w:proofErr w:type="spellStart"/>
      <w:r w:rsidR="00FE2984">
        <w:rPr>
          <w:rFonts w:cs="Arial"/>
          <w:szCs w:val="20"/>
        </w:rPr>
        <w:t>Berendonck</w:t>
      </w:r>
      <w:proofErr w:type="spellEnd"/>
      <w:r>
        <w:rPr>
          <w:rFonts w:cs="Arial"/>
          <w:szCs w:val="20"/>
        </w:rPr>
        <w:t xml:space="preserve"> is niet verantwoordelijk of aansprakelijk voor het verwerken van persoonsgegevens door die websites. Deze privacyverklaring is niet van toepassing op het gebruik van die websites van derden.</w:t>
      </w:r>
    </w:p>
    <w:p w14:paraId="18B938E3" w14:textId="77777777" w:rsidR="00E65F14" w:rsidRPr="006F429F" w:rsidRDefault="00E65F14" w:rsidP="00E65F14">
      <w:pPr>
        <w:pStyle w:val="Kop10"/>
      </w:pPr>
      <w:proofErr w:type="spellStart"/>
      <w:r w:rsidRPr="006F429F">
        <w:t>Social</w:t>
      </w:r>
      <w:proofErr w:type="spellEnd"/>
      <w:r w:rsidRPr="006F429F">
        <w:t xml:space="preserve"> media</w:t>
      </w:r>
    </w:p>
    <w:p w14:paraId="14C81916" w14:textId="77777777" w:rsidR="00E65F14" w:rsidRPr="006F429F" w:rsidRDefault="00E65F14" w:rsidP="00E65F14">
      <w:pPr>
        <w:spacing w:after="160" w:line="259" w:lineRule="auto"/>
        <w:rPr>
          <w:rFonts w:cs="Arial"/>
          <w:szCs w:val="20"/>
        </w:rPr>
      </w:pPr>
      <w:r w:rsidRPr="006F429F">
        <w:rPr>
          <w:rFonts w:cs="Arial"/>
          <w:szCs w:val="20"/>
        </w:rPr>
        <w:t xml:space="preserve">De </w:t>
      </w:r>
      <w:proofErr w:type="spellStart"/>
      <w:r w:rsidRPr="006F429F">
        <w:rPr>
          <w:rFonts w:cs="Arial"/>
          <w:szCs w:val="20"/>
        </w:rPr>
        <w:t>social</w:t>
      </w:r>
      <w:proofErr w:type="spellEnd"/>
      <w:r w:rsidRPr="006F429F">
        <w:rPr>
          <w:rFonts w:cs="Arial"/>
          <w:szCs w:val="20"/>
        </w:rPr>
        <w:t xml:space="preserve"> media knoppen op deze website zijn opgenomen om pagina’s te kunnen delen via </w:t>
      </w:r>
      <w:proofErr w:type="spellStart"/>
      <w:r w:rsidRPr="006F429F">
        <w:rPr>
          <w:rFonts w:cs="Arial"/>
          <w:szCs w:val="20"/>
        </w:rPr>
        <w:t>social</w:t>
      </w:r>
      <w:proofErr w:type="spellEnd"/>
      <w:r w:rsidRPr="006F429F">
        <w:rPr>
          <w:rFonts w:cs="Arial"/>
          <w:szCs w:val="20"/>
        </w:rPr>
        <w:t xml:space="preserve"> media netwerken</w:t>
      </w:r>
      <w:r w:rsidR="00AD5D81">
        <w:rPr>
          <w:rFonts w:cs="Arial"/>
          <w:szCs w:val="20"/>
        </w:rPr>
        <w:t xml:space="preserve"> zoals</w:t>
      </w:r>
      <w:r w:rsidRPr="006F429F">
        <w:rPr>
          <w:rFonts w:cs="Arial"/>
          <w:szCs w:val="20"/>
        </w:rPr>
        <w:t xml:space="preserve"> </w:t>
      </w:r>
      <w:r w:rsidR="00AD5D81">
        <w:rPr>
          <w:rFonts w:cs="Arial"/>
          <w:szCs w:val="20"/>
        </w:rPr>
        <w:t xml:space="preserve">Instagram, </w:t>
      </w:r>
      <w:r w:rsidRPr="00AD5D81">
        <w:rPr>
          <w:rFonts w:cs="Arial"/>
          <w:szCs w:val="20"/>
        </w:rPr>
        <w:t>Twitter, Linked</w:t>
      </w:r>
      <w:r w:rsidR="001D34F3">
        <w:rPr>
          <w:rFonts w:cs="Arial"/>
          <w:szCs w:val="20"/>
        </w:rPr>
        <w:t>I</w:t>
      </w:r>
      <w:r w:rsidRPr="00AD5D81">
        <w:rPr>
          <w:rFonts w:cs="Arial"/>
          <w:szCs w:val="20"/>
        </w:rPr>
        <w:t>n</w:t>
      </w:r>
      <w:r w:rsidR="00B457BE" w:rsidRPr="00AD5D81">
        <w:rPr>
          <w:rFonts w:cs="Arial"/>
          <w:szCs w:val="20"/>
        </w:rPr>
        <w:t xml:space="preserve"> en</w:t>
      </w:r>
      <w:r w:rsidRPr="00AD5D81">
        <w:rPr>
          <w:rFonts w:cs="Arial"/>
          <w:szCs w:val="20"/>
        </w:rPr>
        <w:t xml:space="preserve"> Facebook.</w:t>
      </w:r>
      <w:r w:rsidRPr="006F429F">
        <w:rPr>
          <w:rFonts w:cs="Arial"/>
          <w:szCs w:val="20"/>
        </w:rPr>
        <w:t xml:space="preserve"> Indien u op deze knoppen klikt worden uw persoonsgegevens verwerkt door het desbetreffende </w:t>
      </w:r>
      <w:proofErr w:type="spellStart"/>
      <w:r w:rsidRPr="006F429F">
        <w:rPr>
          <w:rFonts w:cs="Arial"/>
          <w:szCs w:val="20"/>
        </w:rPr>
        <w:t>social</w:t>
      </w:r>
      <w:proofErr w:type="spellEnd"/>
      <w:r w:rsidRPr="006F429F">
        <w:rPr>
          <w:rFonts w:cs="Arial"/>
          <w:szCs w:val="20"/>
        </w:rPr>
        <w:t xml:space="preserve"> media netwerk. Lees de  </w:t>
      </w:r>
      <w:proofErr w:type="spellStart"/>
      <w:r w:rsidRPr="006F429F">
        <w:rPr>
          <w:rFonts w:cs="Arial"/>
          <w:szCs w:val="20"/>
        </w:rPr>
        <w:t>privacyverklaringen</w:t>
      </w:r>
      <w:proofErr w:type="spellEnd"/>
      <w:r w:rsidRPr="006F429F">
        <w:rPr>
          <w:rFonts w:cs="Arial"/>
          <w:szCs w:val="20"/>
        </w:rPr>
        <w:t xml:space="preserve"> van </w:t>
      </w:r>
      <w:r w:rsidR="00AD5D81">
        <w:rPr>
          <w:rFonts w:cs="Arial"/>
          <w:szCs w:val="20"/>
        </w:rPr>
        <w:t xml:space="preserve">Instagram, </w:t>
      </w:r>
      <w:r w:rsidRPr="00AD5D81">
        <w:rPr>
          <w:rFonts w:cs="Arial"/>
          <w:szCs w:val="20"/>
        </w:rPr>
        <w:t>Twitter, LinkedIn</w:t>
      </w:r>
      <w:r w:rsidR="00B457BE" w:rsidRPr="00AD5D81">
        <w:rPr>
          <w:rFonts w:cs="Arial"/>
          <w:szCs w:val="20"/>
        </w:rPr>
        <w:t xml:space="preserve"> en</w:t>
      </w:r>
      <w:r w:rsidRPr="00AD5D81">
        <w:rPr>
          <w:rFonts w:cs="Arial"/>
          <w:szCs w:val="20"/>
        </w:rPr>
        <w:t xml:space="preserve"> Facebook om te zien hoe deze netwerken met uw persoonsgege</w:t>
      </w:r>
      <w:r w:rsidRPr="006F429F">
        <w:rPr>
          <w:rFonts w:cs="Arial"/>
          <w:szCs w:val="20"/>
        </w:rPr>
        <w:t>vens omgaan.</w:t>
      </w:r>
    </w:p>
    <w:p w14:paraId="5B771272" w14:textId="77777777" w:rsidR="009C5226" w:rsidRDefault="009C5226" w:rsidP="00E65F14">
      <w:pPr>
        <w:pStyle w:val="Kop10"/>
      </w:pPr>
      <w:r>
        <w:t xml:space="preserve">Wijzigingen </w:t>
      </w:r>
    </w:p>
    <w:p w14:paraId="020B74C3" w14:textId="002F17CD" w:rsidR="009C5226" w:rsidRDefault="00E07777" w:rsidP="008904D5">
      <w:pPr>
        <w:pStyle w:val="Standaard0"/>
        <w:rPr>
          <w:sz w:val="24"/>
          <w:szCs w:val="24"/>
        </w:rPr>
      </w:pPr>
      <w:r>
        <w:t xml:space="preserve">Thermen </w:t>
      </w:r>
      <w:proofErr w:type="spellStart"/>
      <w:r w:rsidR="00FE2984">
        <w:t>Berendonck</w:t>
      </w:r>
      <w:proofErr w:type="spellEnd"/>
      <w:r w:rsidR="00E65F14">
        <w:t xml:space="preserve"> kan deze</w:t>
      </w:r>
      <w:r w:rsidR="009C5226">
        <w:t xml:space="preserve"> privacyverklaring van tijd tot tijd wijzigen. Wijzigingen zullen op onze website worden gepubliceerd.</w:t>
      </w:r>
      <w:r w:rsidR="00E65F14">
        <w:t xml:space="preserve"> </w:t>
      </w:r>
      <w:r w:rsidR="009C5226">
        <w:t> </w:t>
      </w:r>
    </w:p>
    <w:p w14:paraId="0C8B0C0C" w14:textId="77777777" w:rsidR="009C5226" w:rsidRDefault="00E65F14" w:rsidP="00E65F14">
      <w:pPr>
        <w:pStyle w:val="Kop10"/>
      </w:pPr>
      <w:r>
        <w:t>Uw rechten: i</w:t>
      </w:r>
      <w:r w:rsidR="009C5226">
        <w:t>nzage en wijzigen van gegevens</w:t>
      </w:r>
    </w:p>
    <w:p w14:paraId="4D59EC79" w14:textId="7EBE9F15" w:rsidR="00E65F14" w:rsidRDefault="00E65F14" w:rsidP="00E65F14">
      <w:pPr>
        <w:spacing w:after="160" w:line="259" w:lineRule="auto"/>
        <w:rPr>
          <w:rFonts w:cs="Arial"/>
          <w:szCs w:val="20"/>
        </w:rPr>
      </w:pPr>
      <w:r w:rsidRPr="006F429F">
        <w:rPr>
          <w:rFonts w:cs="Arial"/>
          <w:szCs w:val="20"/>
        </w:rPr>
        <w:t xml:space="preserve">U heeft het recht </w:t>
      </w:r>
      <w:r>
        <w:rPr>
          <w:rFonts w:cs="Arial"/>
          <w:szCs w:val="20"/>
        </w:rPr>
        <w:t xml:space="preserve">bezwaar te maken tegen de verwerking van uw persoonsgegevens. Daaronder valt het recht </w:t>
      </w:r>
      <w:r w:rsidRPr="006F429F">
        <w:rPr>
          <w:rFonts w:cs="Arial"/>
          <w:szCs w:val="20"/>
        </w:rPr>
        <w:t xml:space="preserve">om </w:t>
      </w:r>
      <w:r w:rsidR="00E07777">
        <w:rPr>
          <w:rFonts w:cs="Arial"/>
          <w:szCs w:val="20"/>
        </w:rPr>
        <w:t xml:space="preserve">Thermen </w:t>
      </w:r>
      <w:proofErr w:type="spellStart"/>
      <w:r w:rsidR="00FE2984">
        <w:rPr>
          <w:rFonts w:cs="Arial"/>
          <w:szCs w:val="20"/>
        </w:rPr>
        <w:t>Berendonck</w:t>
      </w:r>
      <w:proofErr w:type="spellEnd"/>
      <w:r w:rsidRPr="006F429F">
        <w:rPr>
          <w:rFonts w:cs="Arial"/>
          <w:szCs w:val="20"/>
        </w:rPr>
        <w:t xml:space="preserve"> een verzoek te doen tot inzage, </w:t>
      </w:r>
      <w:r>
        <w:rPr>
          <w:rFonts w:cs="Arial"/>
          <w:szCs w:val="20"/>
        </w:rPr>
        <w:t xml:space="preserve">rectificatie of </w:t>
      </w:r>
      <w:proofErr w:type="spellStart"/>
      <w:r>
        <w:rPr>
          <w:rFonts w:cs="Arial"/>
          <w:szCs w:val="20"/>
        </w:rPr>
        <w:t>wissing</w:t>
      </w:r>
      <w:proofErr w:type="spellEnd"/>
      <w:r w:rsidRPr="006F429F">
        <w:rPr>
          <w:rFonts w:cs="Arial"/>
          <w:szCs w:val="20"/>
        </w:rPr>
        <w:t xml:space="preserve"> van uw persoonsgegevens.</w:t>
      </w:r>
      <w:r>
        <w:rPr>
          <w:rFonts w:cs="Arial"/>
          <w:szCs w:val="20"/>
        </w:rPr>
        <w:t xml:space="preserve"> Ook kunt u vragen om uw persoonsgegevens aan u over te dragen.</w:t>
      </w:r>
      <w:r w:rsidRPr="006F429F">
        <w:rPr>
          <w:rFonts w:cs="Arial"/>
          <w:szCs w:val="20"/>
        </w:rPr>
        <w:t xml:space="preserve"> Na ontvangst van uw verzoek ontvangt u binnen vier weken een overzicht van uw persoonsgegevens. </w:t>
      </w:r>
    </w:p>
    <w:p w14:paraId="0DD1ACB3" w14:textId="77777777" w:rsidR="009C5226" w:rsidRDefault="00E65F14" w:rsidP="00E65F14">
      <w:pPr>
        <w:pStyle w:val="Kop10"/>
      </w:pPr>
      <w:r>
        <w:t>Klachten</w:t>
      </w:r>
    </w:p>
    <w:p w14:paraId="3FDB15E9" w14:textId="29A58311" w:rsidR="00E65F14" w:rsidRDefault="00E07777" w:rsidP="008904D5">
      <w:pPr>
        <w:pStyle w:val="Standaard0"/>
      </w:pPr>
      <w:r>
        <w:t xml:space="preserve">Thermen </w:t>
      </w:r>
      <w:proofErr w:type="spellStart"/>
      <w:r w:rsidR="00FE2984">
        <w:t>Berendonck</w:t>
      </w:r>
      <w:proofErr w:type="spellEnd"/>
      <w:r w:rsidR="00E65F14">
        <w:t xml:space="preserve"> hoort het graag indien u klachten hebt over de verwerking van u</w:t>
      </w:r>
      <w:r w:rsidR="009C5226">
        <w:t>w persoonsgegevens.</w:t>
      </w:r>
      <w:r w:rsidR="00E65F14">
        <w:t xml:space="preserve"> O</w:t>
      </w:r>
      <w:r w:rsidR="009C5226">
        <w:t xml:space="preserve">p grond van de privacywetgeving </w:t>
      </w:r>
      <w:r w:rsidR="00E65F14">
        <w:t xml:space="preserve">heeft u </w:t>
      </w:r>
      <w:r w:rsidR="009C5226">
        <w:t xml:space="preserve">ook het recht om een klacht in te dienen bij </w:t>
      </w:r>
      <w:r w:rsidR="00E65F14">
        <w:t>d</w:t>
      </w:r>
      <w:r w:rsidR="009C5226">
        <w:t xml:space="preserve">e Autoriteit Persoonsgegevens. </w:t>
      </w:r>
    </w:p>
    <w:p w14:paraId="4DA1E736" w14:textId="280BAA96" w:rsidR="003C036A" w:rsidRDefault="003C036A" w:rsidP="008904D5">
      <w:pPr>
        <w:pStyle w:val="Standaard0"/>
      </w:pPr>
    </w:p>
    <w:p w14:paraId="629C13EF" w14:textId="77777777" w:rsidR="003C036A" w:rsidRDefault="003C036A" w:rsidP="008904D5">
      <w:pPr>
        <w:pStyle w:val="Standaard0"/>
      </w:pPr>
    </w:p>
    <w:p w14:paraId="52E45F0A" w14:textId="77777777" w:rsidR="00696459" w:rsidRPr="00C856C8" w:rsidRDefault="00FD3991" w:rsidP="00696459">
      <w:pPr>
        <w:pStyle w:val="Kop10"/>
      </w:pPr>
      <w:r>
        <w:lastRenderedPageBreak/>
        <w:t>Verwerkingsverantwoordelijke</w:t>
      </w:r>
    </w:p>
    <w:p w14:paraId="1E1EE2D8" w14:textId="5D5BFCCD" w:rsidR="00696459" w:rsidRPr="00CB14CD" w:rsidRDefault="00696459" w:rsidP="00CB14CD">
      <w:pPr>
        <w:pStyle w:val="Standaard0"/>
      </w:pPr>
      <w:r>
        <w:rPr>
          <w:rFonts w:cs="Arial"/>
          <w:szCs w:val="20"/>
        </w:rPr>
        <w:t xml:space="preserve">De </w:t>
      </w:r>
      <w:r w:rsidR="00FD3991">
        <w:rPr>
          <w:rFonts w:cs="Arial"/>
          <w:szCs w:val="20"/>
        </w:rPr>
        <w:t>verwerkingsverantwoordelijke</w:t>
      </w:r>
      <w:r>
        <w:rPr>
          <w:rFonts w:cs="Arial"/>
          <w:szCs w:val="20"/>
        </w:rPr>
        <w:t xml:space="preserve"> als bedoeld in de toepasselijke wet- en regelgeving, is de </w:t>
      </w:r>
      <w:r w:rsidR="008453B7">
        <w:rPr>
          <w:rFonts w:cs="Arial"/>
          <w:szCs w:val="20"/>
        </w:rPr>
        <w:t>besloten</w:t>
      </w:r>
      <w:r>
        <w:rPr>
          <w:rFonts w:cs="Arial"/>
          <w:szCs w:val="20"/>
        </w:rPr>
        <w:t xml:space="preserve"> vennootschap</w:t>
      </w:r>
      <w:r w:rsidRPr="00C856C8">
        <w:rPr>
          <w:rFonts w:cs="Arial"/>
          <w:szCs w:val="20"/>
        </w:rPr>
        <w:t xml:space="preserve"> </w:t>
      </w:r>
      <w:r w:rsidR="00E07777">
        <w:rPr>
          <w:rFonts w:cs="Arial"/>
          <w:szCs w:val="20"/>
        </w:rPr>
        <w:t xml:space="preserve">Thermen </w:t>
      </w:r>
      <w:proofErr w:type="spellStart"/>
      <w:r w:rsidR="00FE2984">
        <w:rPr>
          <w:rFonts w:cs="Arial"/>
          <w:szCs w:val="20"/>
        </w:rPr>
        <w:t>Berendonck</w:t>
      </w:r>
      <w:proofErr w:type="spellEnd"/>
      <w:r w:rsidR="00E07777">
        <w:rPr>
          <w:rFonts w:cs="Arial"/>
          <w:szCs w:val="20"/>
        </w:rPr>
        <w:t xml:space="preserve"> B.V.</w:t>
      </w:r>
    </w:p>
    <w:p w14:paraId="21F134A3" w14:textId="77777777" w:rsidR="00C75353" w:rsidRDefault="00C75353" w:rsidP="00E65F14">
      <w:pPr>
        <w:pStyle w:val="Kop2"/>
        <w:numPr>
          <w:ilvl w:val="0"/>
          <w:numId w:val="0"/>
        </w:numPr>
      </w:pPr>
    </w:p>
    <w:sectPr w:rsidR="00C75353" w:rsidSect="00D742D6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8" w:right="1418" w:bottom="1418" w:left="2835" w:header="709" w:footer="167" w:gutter="0"/>
      <w:paperSrc w:first="265" w:other="2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75CAB" w14:textId="77777777" w:rsidR="006D1F8D" w:rsidRDefault="006D1F8D">
      <w:r>
        <w:separator/>
      </w:r>
    </w:p>
  </w:endnote>
  <w:endnote w:type="continuationSeparator" w:id="0">
    <w:p w14:paraId="0BB94BC1" w14:textId="77777777" w:rsidR="006D1F8D" w:rsidRDefault="006D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escoSansLF-Normal"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5B71F" w14:textId="77777777" w:rsidR="004950A8" w:rsidRDefault="004950A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4CF0F16" w14:textId="77777777" w:rsidR="004950A8" w:rsidRDefault="004950A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5EEAD" w14:textId="4616C931" w:rsidR="004950A8" w:rsidRPr="00040FED" w:rsidRDefault="004950A8" w:rsidP="007C43AB">
    <w:pPr>
      <w:pStyle w:val="Voettekst"/>
      <w:framePr w:w="1449" w:wrap="around" w:vAnchor="text" w:hAnchor="page" w:x="8931" w:y="-455"/>
      <w:rPr>
        <w:rStyle w:val="Paginanummer"/>
        <w:rFonts w:ascii="Arial" w:hAnsi="Arial" w:cs="Arial"/>
        <w:sz w:val="16"/>
        <w:szCs w:val="16"/>
      </w:rPr>
    </w:pPr>
    <w:r w:rsidRPr="00040FED">
      <w:rPr>
        <w:rStyle w:val="Paginanummer"/>
        <w:rFonts w:ascii="Arial" w:hAnsi="Arial" w:cs="Arial"/>
        <w:sz w:val="16"/>
        <w:szCs w:val="16"/>
      </w:rPr>
      <w:t xml:space="preserve">Pagina </w:t>
    </w:r>
    <w:r w:rsidRPr="001A247F">
      <w:rPr>
        <w:rStyle w:val="Paginanummer"/>
        <w:rFonts w:ascii="Arial" w:hAnsi="Arial" w:cs="Arial"/>
        <w:sz w:val="16"/>
        <w:szCs w:val="16"/>
      </w:rPr>
      <w:fldChar w:fldCharType="begin"/>
    </w:r>
    <w:r w:rsidRPr="00040FED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1A247F">
      <w:rPr>
        <w:rStyle w:val="Paginanummer"/>
        <w:rFonts w:ascii="Arial" w:hAnsi="Arial" w:cs="Arial"/>
        <w:sz w:val="16"/>
        <w:szCs w:val="16"/>
      </w:rPr>
      <w:fldChar w:fldCharType="separate"/>
    </w:r>
    <w:r w:rsidR="000F02EE">
      <w:rPr>
        <w:rStyle w:val="Paginanummer"/>
        <w:rFonts w:ascii="Arial" w:hAnsi="Arial" w:cs="Arial"/>
        <w:noProof/>
        <w:sz w:val="16"/>
        <w:szCs w:val="16"/>
      </w:rPr>
      <w:t>2</w:t>
    </w:r>
    <w:r w:rsidRPr="001A247F">
      <w:rPr>
        <w:rStyle w:val="Paginanummer"/>
        <w:rFonts w:ascii="Arial" w:hAnsi="Arial" w:cs="Arial"/>
        <w:sz w:val="16"/>
        <w:szCs w:val="16"/>
      </w:rPr>
      <w:fldChar w:fldCharType="end"/>
    </w:r>
    <w:r w:rsidRPr="00040FED">
      <w:rPr>
        <w:rStyle w:val="Paginanummer"/>
        <w:rFonts w:ascii="Arial" w:hAnsi="Arial" w:cs="Arial"/>
        <w:sz w:val="16"/>
        <w:szCs w:val="16"/>
      </w:rPr>
      <w:t xml:space="preserve"> van </w:t>
    </w:r>
    <w:r w:rsidRPr="001A247F">
      <w:rPr>
        <w:rStyle w:val="Paginanummer"/>
        <w:rFonts w:ascii="Arial" w:hAnsi="Arial" w:cs="Arial"/>
        <w:sz w:val="16"/>
        <w:szCs w:val="16"/>
      </w:rPr>
      <w:fldChar w:fldCharType="begin"/>
    </w:r>
    <w:r w:rsidRPr="00040FED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1A247F">
      <w:rPr>
        <w:rStyle w:val="Paginanummer"/>
        <w:rFonts w:ascii="Arial" w:hAnsi="Arial" w:cs="Arial"/>
        <w:sz w:val="16"/>
        <w:szCs w:val="16"/>
      </w:rPr>
      <w:fldChar w:fldCharType="separate"/>
    </w:r>
    <w:r w:rsidR="000F02EE">
      <w:rPr>
        <w:rStyle w:val="Paginanummer"/>
        <w:rFonts w:ascii="Arial" w:hAnsi="Arial" w:cs="Arial"/>
        <w:noProof/>
        <w:sz w:val="16"/>
        <w:szCs w:val="16"/>
      </w:rPr>
      <w:t>3</w:t>
    </w:r>
    <w:r w:rsidRPr="001A247F">
      <w:rPr>
        <w:rStyle w:val="Paginanummer"/>
        <w:rFonts w:ascii="Arial" w:hAnsi="Arial" w:cs="Arial"/>
        <w:sz w:val="16"/>
        <w:szCs w:val="16"/>
      </w:rPr>
      <w:fldChar w:fldCharType="end"/>
    </w:r>
  </w:p>
  <w:p w14:paraId="188226E3" w14:textId="2F198F7D" w:rsidR="004950A8" w:rsidRPr="00731340" w:rsidRDefault="00731340" w:rsidP="00CC17B2">
    <w:pPr>
      <w:pStyle w:val="Voettekst"/>
      <w:framePr w:w="6163" w:wrap="around" w:vAnchor="text" w:hAnchor="page" w:x="2926" w:y="-440"/>
      <w:rPr>
        <w:rStyle w:val="Paginanummer"/>
        <w:rFonts w:ascii="Arial" w:hAnsi="Arial" w:cs="Arial"/>
        <w:sz w:val="16"/>
        <w:szCs w:val="16"/>
      </w:rPr>
    </w:pPr>
    <w:r w:rsidRPr="00731340">
      <w:rPr>
        <w:rStyle w:val="Paginanummer"/>
        <w:rFonts w:ascii="Arial" w:hAnsi="Arial" w:cs="Arial"/>
        <w:sz w:val="16"/>
        <w:szCs w:val="16"/>
      </w:rPr>
      <w:t xml:space="preserve">Privacyverklaring </w:t>
    </w:r>
    <w:r w:rsidR="00E07777">
      <w:rPr>
        <w:rStyle w:val="Paginanummer"/>
        <w:rFonts w:ascii="Arial" w:hAnsi="Arial" w:cs="Arial"/>
        <w:sz w:val="16"/>
        <w:szCs w:val="16"/>
      </w:rPr>
      <w:t xml:space="preserve">Thermen </w:t>
    </w:r>
    <w:proofErr w:type="spellStart"/>
    <w:r w:rsidR="00FE2984">
      <w:rPr>
        <w:rStyle w:val="Paginanummer"/>
        <w:rFonts w:ascii="Arial" w:hAnsi="Arial" w:cs="Arial"/>
        <w:sz w:val="16"/>
        <w:szCs w:val="16"/>
      </w:rPr>
      <w:t>Berendonck</w:t>
    </w:r>
    <w:proofErr w:type="spellEnd"/>
    <w:r w:rsidR="00E07777">
      <w:rPr>
        <w:rStyle w:val="Paginanummer"/>
        <w:rFonts w:ascii="Arial" w:hAnsi="Arial" w:cs="Arial"/>
        <w:sz w:val="16"/>
        <w:szCs w:val="16"/>
      </w:rPr>
      <w:t xml:space="preserve"> B.V.</w:t>
    </w:r>
    <w:r w:rsidR="004E0448" w:rsidRPr="00731340">
      <w:rPr>
        <w:rStyle w:val="Paginanummer"/>
        <w:rFonts w:ascii="Arial" w:hAnsi="Arial" w:cs="Arial"/>
        <w:sz w:val="16"/>
        <w:szCs w:val="16"/>
      </w:rPr>
      <w:t xml:space="preserve"> </w:t>
    </w:r>
    <w:r w:rsidR="004950A8" w:rsidRPr="00731340">
      <w:rPr>
        <w:rStyle w:val="Paginanummer"/>
        <w:rFonts w:ascii="Arial" w:hAnsi="Arial" w:cs="Arial"/>
        <w:sz w:val="16"/>
        <w:szCs w:val="16"/>
      </w:rPr>
      <w:t>v</w:t>
    </w:r>
    <w:r w:rsidR="004E0448" w:rsidRPr="00731340">
      <w:rPr>
        <w:rStyle w:val="Paginanummer"/>
        <w:rFonts w:ascii="Arial" w:hAnsi="Arial" w:cs="Arial"/>
        <w:sz w:val="16"/>
        <w:szCs w:val="16"/>
      </w:rPr>
      <w:t>2018</w:t>
    </w:r>
    <w:r w:rsidR="00976793">
      <w:rPr>
        <w:rStyle w:val="Paginanummer"/>
        <w:rFonts w:ascii="Arial" w:hAnsi="Arial" w:cs="Arial"/>
        <w:sz w:val="16"/>
        <w:szCs w:val="16"/>
      </w:rPr>
      <w:t>.1</w:t>
    </w:r>
  </w:p>
  <w:p w14:paraId="541A833E" w14:textId="77777777" w:rsidR="004950A8" w:rsidRPr="00731340" w:rsidRDefault="004950A8">
    <w:pPr>
      <w:pStyle w:val="Voettekst"/>
      <w:ind w:right="36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BA6B5" w14:textId="77777777" w:rsidR="006D1F8D" w:rsidRDefault="006D1F8D">
      <w:r>
        <w:separator/>
      </w:r>
    </w:p>
  </w:footnote>
  <w:footnote w:type="continuationSeparator" w:id="0">
    <w:p w14:paraId="5BB73B6D" w14:textId="77777777" w:rsidR="006D1F8D" w:rsidRDefault="006D1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BA81" w14:textId="77777777" w:rsidR="004950A8" w:rsidRPr="00705DA9" w:rsidRDefault="004950A8" w:rsidP="00B15D2B">
    <w:pPr>
      <w:pStyle w:val="DPHidden"/>
      <w:framePr w:wrap="around" w:y="1"/>
    </w:pPr>
  </w:p>
  <w:p w14:paraId="7CDADE38" w14:textId="77777777" w:rsidR="004950A8" w:rsidRDefault="004950A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2C009" w14:textId="77777777" w:rsidR="004950A8" w:rsidRPr="00705DA9" w:rsidRDefault="004950A8" w:rsidP="002770B9">
    <w:pPr>
      <w:pStyle w:val="DPHidden"/>
      <w:framePr w:wrap="around"/>
    </w:pPr>
  </w:p>
  <w:p w14:paraId="6E3DDA01" w14:textId="77777777" w:rsidR="004950A8" w:rsidRDefault="004950A8" w:rsidP="0061761B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DF6"/>
    <w:multiLevelType w:val="hybridMultilevel"/>
    <w:tmpl w:val="463869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2D41"/>
    <w:multiLevelType w:val="multilevel"/>
    <w:tmpl w:val="7050312C"/>
    <w:styleLink w:val="doNummeringa"/>
    <w:lvl w:ilvl="0">
      <w:start w:val="1"/>
      <w:numFmt w:val="lowerLetter"/>
      <w:pStyle w:val="Nummering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57353F"/>
    <w:multiLevelType w:val="multilevel"/>
    <w:tmpl w:val="58089796"/>
    <w:lvl w:ilvl="0">
      <w:start w:val="1"/>
      <w:numFmt w:val="lowerLetter"/>
      <w:pStyle w:val="Nummeringa0"/>
      <w:lvlText w:val="(%1)"/>
      <w:lvlJc w:val="left"/>
      <w:pPr>
        <w:tabs>
          <w:tab w:val="num" w:pos="567"/>
        </w:tabs>
        <w:ind w:left="567" w:hanging="567"/>
      </w:pPr>
      <w:rPr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C901FA4"/>
    <w:multiLevelType w:val="multilevel"/>
    <w:tmpl w:val="B2D89B30"/>
    <w:styleLink w:val="doBasisnummeringI"/>
    <w:lvl w:ilvl="0">
      <w:start w:val="1"/>
      <w:numFmt w:val="upperRoman"/>
      <w:pStyle w:val="doNummeringI"/>
      <w:lvlText w:val="%1"/>
      <w:lvlJc w:val="left"/>
      <w:pPr>
        <w:tabs>
          <w:tab w:val="num" w:pos="0"/>
        </w:tabs>
        <w:ind w:left="0" w:hanging="964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EC54DE7"/>
    <w:multiLevelType w:val="multilevel"/>
    <w:tmpl w:val="7050312C"/>
    <w:numStyleLink w:val="doNummeringa"/>
  </w:abstractNum>
  <w:abstractNum w:abstractNumId="5" w15:restartNumberingAfterBreak="0">
    <w:nsid w:val="2D1A79A7"/>
    <w:multiLevelType w:val="hybridMultilevel"/>
    <w:tmpl w:val="7EBC9312"/>
    <w:lvl w:ilvl="0" w:tplc="847ABD7C">
      <w:start w:val="1"/>
      <w:numFmt w:val="upperRoman"/>
      <w:pStyle w:val="NummeringI-II"/>
      <w:lvlText w:val="%1."/>
      <w:lvlJc w:val="right"/>
      <w:pPr>
        <w:ind w:left="720" w:hanging="360"/>
      </w:pPr>
    </w:lvl>
    <w:lvl w:ilvl="1" w:tplc="E698D24C" w:tentative="1">
      <w:start w:val="1"/>
      <w:numFmt w:val="lowerLetter"/>
      <w:lvlText w:val="%2."/>
      <w:lvlJc w:val="left"/>
      <w:pPr>
        <w:ind w:left="1440" w:hanging="360"/>
      </w:pPr>
    </w:lvl>
    <w:lvl w:ilvl="2" w:tplc="6CB4ADC4" w:tentative="1">
      <w:start w:val="1"/>
      <w:numFmt w:val="lowerRoman"/>
      <w:lvlText w:val="%3."/>
      <w:lvlJc w:val="right"/>
      <w:pPr>
        <w:ind w:left="2160" w:hanging="180"/>
      </w:pPr>
    </w:lvl>
    <w:lvl w:ilvl="3" w:tplc="D19494DC" w:tentative="1">
      <w:start w:val="1"/>
      <w:numFmt w:val="decimal"/>
      <w:lvlText w:val="%4."/>
      <w:lvlJc w:val="left"/>
      <w:pPr>
        <w:ind w:left="2880" w:hanging="360"/>
      </w:pPr>
    </w:lvl>
    <w:lvl w:ilvl="4" w:tplc="473C5D8A" w:tentative="1">
      <w:start w:val="1"/>
      <w:numFmt w:val="lowerLetter"/>
      <w:lvlText w:val="%5."/>
      <w:lvlJc w:val="left"/>
      <w:pPr>
        <w:ind w:left="3600" w:hanging="360"/>
      </w:pPr>
    </w:lvl>
    <w:lvl w:ilvl="5" w:tplc="FE00FF90" w:tentative="1">
      <w:start w:val="1"/>
      <w:numFmt w:val="lowerRoman"/>
      <w:lvlText w:val="%6."/>
      <w:lvlJc w:val="right"/>
      <w:pPr>
        <w:ind w:left="4320" w:hanging="180"/>
      </w:pPr>
    </w:lvl>
    <w:lvl w:ilvl="6" w:tplc="BF3009D6" w:tentative="1">
      <w:start w:val="1"/>
      <w:numFmt w:val="decimal"/>
      <w:lvlText w:val="%7."/>
      <w:lvlJc w:val="left"/>
      <w:pPr>
        <w:ind w:left="5040" w:hanging="360"/>
      </w:pPr>
    </w:lvl>
    <w:lvl w:ilvl="7" w:tplc="C240B28C" w:tentative="1">
      <w:start w:val="1"/>
      <w:numFmt w:val="lowerLetter"/>
      <w:lvlText w:val="%8."/>
      <w:lvlJc w:val="left"/>
      <w:pPr>
        <w:ind w:left="5760" w:hanging="360"/>
      </w:pPr>
    </w:lvl>
    <w:lvl w:ilvl="8" w:tplc="21BA3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2790D"/>
    <w:multiLevelType w:val="hybridMultilevel"/>
    <w:tmpl w:val="6E16D6FE"/>
    <w:lvl w:ilvl="0" w:tplc="93BE6EB2">
      <w:start w:val="1"/>
      <w:numFmt w:val="decimal"/>
      <w:pStyle w:val="Kop111"/>
      <w:lvlText w:val="%1.1.1."/>
      <w:lvlJc w:val="left"/>
      <w:pPr>
        <w:ind w:left="1440" w:hanging="360"/>
      </w:pPr>
      <w:rPr>
        <w:rFonts w:hint="default"/>
      </w:rPr>
    </w:lvl>
    <w:lvl w:ilvl="1" w:tplc="319CB0E4" w:tentative="1">
      <w:start w:val="1"/>
      <w:numFmt w:val="lowerLetter"/>
      <w:lvlText w:val="%2."/>
      <w:lvlJc w:val="left"/>
      <w:pPr>
        <w:ind w:left="2160" w:hanging="360"/>
      </w:pPr>
    </w:lvl>
    <w:lvl w:ilvl="2" w:tplc="C2CA68B0" w:tentative="1">
      <w:start w:val="1"/>
      <w:numFmt w:val="lowerRoman"/>
      <w:lvlText w:val="%3."/>
      <w:lvlJc w:val="right"/>
      <w:pPr>
        <w:ind w:left="2880" w:hanging="180"/>
      </w:pPr>
    </w:lvl>
    <w:lvl w:ilvl="3" w:tplc="96D876EA" w:tentative="1">
      <w:start w:val="1"/>
      <w:numFmt w:val="decimal"/>
      <w:lvlText w:val="%4."/>
      <w:lvlJc w:val="left"/>
      <w:pPr>
        <w:ind w:left="3600" w:hanging="360"/>
      </w:pPr>
    </w:lvl>
    <w:lvl w:ilvl="4" w:tplc="60120A0C" w:tentative="1">
      <w:start w:val="1"/>
      <w:numFmt w:val="lowerLetter"/>
      <w:lvlText w:val="%5."/>
      <w:lvlJc w:val="left"/>
      <w:pPr>
        <w:ind w:left="4320" w:hanging="360"/>
      </w:pPr>
    </w:lvl>
    <w:lvl w:ilvl="5" w:tplc="EBCA2552" w:tentative="1">
      <w:start w:val="1"/>
      <w:numFmt w:val="lowerRoman"/>
      <w:lvlText w:val="%6."/>
      <w:lvlJc w:val="right"/>
      <w:pPr>
        <w:ind w:left="5040" w:hanging="180"/>
      </w:pPr>
    </w:lvl>
    <w:lvl w:ilvl="6" w:tplc="018CC212" w:tentative="1">
      <w:start w:val="1"/>
      <w:numFmt w:val="decimal"/>
      <w:lvlText w:val="%7."/>
      <w:lvlJc w:val="left"/>
      <w:pPr>
        <w:ind w:left="5760" w:hanging="360"/>
      </w:pPr>
    </w:lvl>
    <w:lvl w:ilvl="7" w:tplc="A544D290" w:tentative="1">
      <w:start w:val="1"/>
      <w:numFmt w:val="lowerLetter"/>
      <w:lvlText w:val="%8."/>
      <w:lvlJc w:val="left"/>
      <w:pPr>
        <w:ind w:left="6480" w:hanging="360"/>
      </w:pPr>
    </w:lvl>
    <w:lvl w:ilvl="8" w:tplc="8FC6105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20148F"/>
    <w:multiLevelType w:val="multilevel"/>
    <w:tmpl w:val="D9B694A6"/>
    <w:numStyleLink w:val="doNummeringi0"/>
  </w:abstractNum>
  <w:abstractNum w:abstractNumId="8" w15:restartNumberingAfterBreak="0">
    <w:nsid w:val="33A90528"/>
    <w:multiLevelType w:val="multilevel"/>
    <w:tmpl w:val="B2D89B30"/>
    <w:numStyleLink w:val="doBasisnummeringI"/>
  </w:abstractNum>
  <w:abstractNum w:abstractNumId="9" w15:restartNumberingAfterBreak="0">
    <w:nsid w:val="37933263"/>
    <w:multiLevelType w:val="multilevel"/>
    <w:tmpl w:val="5442FDCA"/>
    <w:styleLink w:val="doNummeringA0"/>
    <w:lvl w:ilvl="0">
      <w:start w:val="1"/>
      <w:numFmt w:val="upperLetter"/>
      <w:pStyle w:val="NummeringAOverwegingen"/>
      <w:lvlText w:val="%1."/>
      <w:lvlJc w:val="left"/>
      <w:pPr>
        <w:tabs>
          <w:tab w:val="num" w:pos="0"/>
        </w:tabs>
        <w:ind w:left="0" w:hanging="539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400796E"/>
    <w:multiLevelType w:val="multilevel"/>
    <w:tmpl w:val="5442FDCA"/>
    <w:numStyleLink w:val="doNummeringA0"/>
  </w:abstractNum>
  <w:abstractNum w:abstractNumId="11" w15:restartNumberingAfterBreak="0">
    <w:nsid w:val="447B6921"/>
    <w:multiLevelType w:val="multilevel"/>
    <w:tmpl w:val="7D48C17E"/>
    <w:lvl w:ilvl="0">
      <w:start w:val="1"/>
      <w:numFmt w:val="decimal"/>
      <w:pStyle w:val="Artikel"/>
      <w:lvlText w:val="Artikel %1 -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1">
      <w:start w:val="1"/>
      <w:numFmt w:val="decimal"/>
      <w:pStyle w:val="11Lid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111Sublid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Restart w:val="2"/>
      <w:pStyle w:val="11aOpsomming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Restart w:val="2"/>
      <w:pStyle w:val="11iOpsomming"/>
      <w:lvlText w:val="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Letter"/>
      <w:lvlRestart w:val="3"/>
      <w:pStyle w:val="111aSubopsomming"/>
      <w:lvlText w:val="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Restart w:val="3"/>
      <w:pStyle w:val="111iSubopsomming"/>
      <w:lvlText w:val="%7)"/>
      <w:lvlJc w:val="left"/>
      <w:pPr>
        <w:tabs>
          <w:tab w:val="num" w:pos="1728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 w15:restartNumberingAfterBreak="0">
    <w:nsid w:val="4B472742"/>
    <w:multiLevelType w:val="multilevel"/>
    <w:tmpl w:val="8506DFD2"/>
    <w:styleLink w:val="Artikeleninovk"/>
    <w:lvl w:ilvl="0">
      <w:start w:val="1"/>
      <w:numFmt w:val="decimal"/>
      <w:suff w:val="nothing"/>
      <w:lvlText w:val="Artikel %1."/>
      <w:lvlJc w:val="left"/>
      <w:pPr>
        <w:ind w:left="0" w:firstLine="0"/>
      </w:pPr>
      <w:rPr>
        <w:rFonts w:hint="default"/>
        <w:b/>
        <w:bCs/>
        <w:i w:val="0"/>
        <w:caps w:val="0"/>
        <w:sz w:val="24"/>
        <w:szCs w:val="24"/>
        <w:u w:val="singl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BEB3976"/>
    <w:multiLevelType w:val="multilevel"/>
    <w:tmpl w:val="EA86B95C"/>
    <w:lvl w:ilvl="0">
      <w:start w:val="1"/>
      <w:numFmt w:val="decimal"/>
      <w:pStyle w:val="artikelnummeringniveua1"/>
      <w:lvlText w:val="%1"/>
      <w:lvlJc w:val="left"/>
      <w:pPr>
        <w:tabs>
          <w:tab w:val="num" w:pos="964"/>
        </w:tabs>
        <w:ind w:left="964" w:hanging="964"/>
      </w:pPr>
      <w:rPr>
        <w:rFonts w:hint="default"/>
        <w:b w:val="0"/>
        <w:i w:val="0"/>
        <w:sz w:val="18"/>
      </w:rPr>
    </w:lvl>
    <w:lvl w:ilvl="1">
      <w:start w:val="1"/>
      <w:numFmt w:val="decimal"/>
      <w:pStyle w:val="artikelnummeringniveau2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pStyle w:val="artikelnummeringniveau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CDD7768"/>
    <w:multiLevelType w:val="multilevel"/>
    <w:tmpl w:val="79BE06EE"/>
    <w:lvl w:ilvl="0">
      <w:start w:val="1"/>
      <w:numFmt w:val="decimal"/>
      <w:pStyle w:val="Bijlage"/>
      <w:lvlText w:val="bijlage %1"/>
      <w:lvlJc w:val="left"/>
      <w:pPr>
        <w:tabs>
          <w:tab w:val="num" w:pos="1864"/>
        </w:tabs>
        <w:ind w:left="1864" w:hanging="964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964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1928"/>
        </w:tabs>
        <w:ind w:left="1928" w:hanging="96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28"/>
        </w:tabs>
        <w:ind w:left="182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2"/>
        </w:tabs>
        <w:ind w:left="197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16"/>
        </w:tabs>
        <w:ind w:left="211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0"/>
        </w:tabs>
        <w:ind w:left="226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48"/>
        </w:tabs>
        <w:ind w:left="2548" w:hanging="1584"/>
      </w:pPr>
      <w:rPr>
        <w:rFonts w:hint="default"/>
      </w:rPr>
    </w:lvl>
  </w:abstractNum>
  <w:abstractNum w:abstractNumId="15" w15:restartNumberingAfterBreak="0">
    <w:nsid w:val="5D3504AC"/>
    <w:multiLevelType w:val="multilevel"/>
    <w:tmpl w:val="F644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DA3671"/>
    <w:multiLevelType w:val="multilevel"/>
    <w:tmpl w:val="D9B694A6"/>
    <w:styleLink w:val="doNummeringi0"/>
    <w:lvl w:ilvl="0">
      <w:start w:val="1"/>
      <w:numFmt w:val="lowerRoman"/>
      <w:pStyle w:val="Nummeringi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6EA7613"/>
    <w:multiLevelType w:val="multilevel"/>
    <w:tmpl w:val="983A689C"/>
    <w:styleLink w:val="doNummeringa1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95115D7"/>
    <w:multiLevelType w:val="hybridMultilevel"/>
    <w:tmpl w:val="C2C4577A"/>
    <w:lvl w:ilvl="0" w:tplc="43CC3F74">
      <w:start w:val="1"/>
      <w:numFmt w:val="decimal"/>
      <w:pStyle w:val="Kop1"/>
      <w:lvlText w:val="%1."/>
      <w:lvlJc w:val="left"/>
      <w:pPr>
        <w:ind w:left="181" w:hanging="360"/>
      </w:pPr>
      <w:rPr>
        <w:rFonts w:ascii="Verdana" w:hAnsi="Verdana" w:hint="default"/>
        <w:b w:val="0"/>
        <w:i w:val="0"/>
        <w:sz w:val="20"/>
      </w:rPr>
    </w:lvl>
    <w:lvl w:ilvl="1" w:tplc="9F1EEAEC" w:tentative="1">
      <w:start w:val="1"/>
      <w:numFmt w:val="lowerLetter"/>
      <w:lvlText w:val="%2."/>
      <w:lvlJc w:val="left"/>
      <w:pPr>
        <w:ind w:left="901" w:hanging="360"/>
      </w:pPr>
    </w:lvl>
    <w:lvl w:ilvl="2" w:tplc="F644457E" w:tentative="1">
      <w:start w:val="1"/>
      <w:numFmt w:val="lowerRoman"/>
      <w:lvlText w:val="%3."/>
      <w:lvlJc w:val="right"/>
      <w:pPr>
        <w:ind w:left="1621" w:hanging="180"/>
      </w:pPr>
    </w:lvl>
    <w:lvl w:ilvl="3" w:tplc="4FDAB252" w:tentative="1">
      <w:start w:val="1"/>
      <w:numFmt w:val="decimal"/>
      <w:lvlText w:val="%4."/>
      <w:lvlJc w:val="left"/>
      <w:pPr>
        <w:ind w:left="2341" w:hanging="360"/>
      </w:pPr>
    </w:lvl>
    <w:lvl w:ilvl="4" w:tplc="AC0E1C7C" w:tentative="1">
      <w:start w:val="1"/>
      <w:numFmt w:val="lowerLetter"/>
      <w:lvlText w:val="%5."/>
      <w:lvlJc w:val="left"/>
      <w:pPr>
        <w:ind w:left="3061" w:hanging="360"/>
      </w:pPr>
    </w:lvl>
    <w:lvl w:ilvl="5" w:tplc="1BACDB9C" w:tentative="1">
      <w:start w:val="1"/>
      <w:numFmt w:val="lowerRoman"/>
      <w:lvlText w:val="%6."/>
      <w:lvlJc w:val="right"/>
      <w:pPr>
        <w:ind w:left="3781" w:hanging="180"/>
      </w:pPr>
    </w:lvl>
    <w:lvl w:ilvl="6" w:tplc="96DE3FE4" w:tentative="1">
      <w:start w:val="1"/>
      <w:numFmt w:val="decimal"/>
      <w:lvlText w:val="%7."/>
      <w:lvlJc w:val="left"/>
      <w:pPr>
        <w:ind w:left="4501" w:hanging="360"/>
      </w:pPr>
    </w:lvl>
    <w:lvl w:ilvl="7" w:tplc="6AA264E4" w:tentative="1">
      <w:start w:val="1"/>
      <w:numFmt w:val="lowerLetter"/>
      <w:lvlText w:val="%8."/>
      <w:lvlJc w:val="left"/>
      <w:pPr>
        <w:ind w:left="5221" w:hanging="360"/>
      </w:pPr>
    </w:lvl>
    <w:lvl w:ilvl="8" w:tplc="F732E8DE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9" w15:restartNumberingAfterBreak="0">
    <w:nsid w:val="6AA462F3"/>
    <w:multiLevelType w:val="multilevel"/>
    <w:tmpl w:val="7F8C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8474EC"/>
    <w:multiLevelType w:val="multilevel"/>
    <w:tmpl w:val="03F061FA"/>
    <w:lvl w:ilvl="0">
      <w:start w:val="1"/>
      <w:numFmt w:val="decimal"/>
      <w:pStyle w:val="Kop10"/>
      <w:lvlText w:val="%1."/>
      <w:lvlJc w:val="left"/>
      <w:pPr>
        <w:tabs>
          <w:tab w:val="num" w:pos="0"/>
        </w:tabs>
        <w:ind w:left="0" w:hanging="9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p2"/>
      <w:lvlText w:val="%1.%2."/>
      <w:lvlJc w:val="left"/>
      <w:pPr>
        <w:tabs>
          <w:tab w:val="num" w:pos="0"/>
        </w:tabs>
        <w:ind w:left="0" w:hanging="964"/>
      </w:pPr>
      <w:rPr>
        <w:rFonts w:hint="default"/>
        <w:i w:val="0"/>
        <w:sz w:val="20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0"/>
        </w:tabs>
        <w:ind w:left="0" w:hanging="964"/>
      </w:pPr>
      <w:rPr>
        <w:rFonts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7F07D04"/>
    <w:multiLevelType w:val="multilevel"/>
    <w:tmpl w:val="AF8C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B072C8"/>
    <w:multiLevelType w:val="multilevel"/>
    <w:tmpl w:val="489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514184"/>
    <w:multiLevelType w:val="hybridMultilevel"/>
    <w:tmpl w:val="D9CC17C0"/>
    <w:lvl w:ilvl="0" w:tplc="42702734">
      <w:start w:val="1"/>
      <w:numFmt w:val="decimal"/>
      <w:pStyle w:val="Kop11"/>
      <w:lvlText w:val="%1.1."/>
      <w:lvlJc w:val="left"/>
      <w:pPr>
        <w:ind w:left="1080" w:hanging="360"/>
      </w:pPr>
      <w:rPr>
        <w:rFonts w:ascii="Verdana" w:hAnsi="Verdana" w:hint="default"/>
        <w:b w:val="0"/>
        <w:i w:val="0"/>
        <w:sz w:val="20"/>
      </w:rPr>
    </w:lvl>
    <w:lvl w:ilvl="1" w:tplc="4C305048" w:tentative="1">
      <w:start w:val="1"/>
      <w:numFmt w:val="lowerLetter"/>
      <w:lvlText w:val="%2."/>
      <w:lvlJc w:val="left"/>
      <w:pPr>
        <w:ind w:left="1800" w:hanging="360"/>
      </w:pPr>
    </w:lvl>
    <w:lvl w:ilvl="2" w:tplc="57F82536" w:tentative="1">
      <w:start w:val="1"/>
      <w:numFmt w:val="lowerRoman"/>
      <w:lvlText w:val="%3."/>
      <w:lvlJc w:val="right"/>
      <w:pPr>
        <w:ind w:left="2520" w:hanging="180"/>
      </w:pPr>
    </w:lvl>
    <w:lvl w:ilvl="3" w:tplc="DBFE3938" w:tentative="1">
      <w:start w:val="1"/>
      <w:numFmt w:val="decimal"/>
      <w:lvlText w:val="%4."/>
      <w:lvlJc w:val="left"/>
      <w:pPr>
        <w:ind w:left="3240" w:hanging="360"/>
      </w:pPr>
    </w:lvl>
    <w:lvl w:ilvl="4" w:tplc="70FE4DB2" w:tentative="1">
      <w:start w:val="1"/>
      <w:numFmt w:val="lowerLetter"/>
      <w:lvlText w:val="%5."/>
      <w:lvlJc w:val="left"/>
      <w:pPr>
        <w:ind w:left="3960" w:hanging="360"/>
      </w:pPr>
    </w:lvl>
    <w:lvl w:ilvl="5" w:tplc="39B664FC" w:tentative="1">
      <w:start w:val="1"/>
      <w:numFmt w:val="lowerRoman"/>
      <w:lvlText w:val="%6."/>
      <w:lvlJc w:val="right"/>
      <w:pPr>
        <w:ind w:left="4680" w:hanging="180"/>
      </w:pPr>
    </w:lvl>
    <w:lvl w:ilvl="6" w:tplc="A2643D42" w:tentative="1">
      <w:start w:val="1"/>
      <w:numFmt w:val="decimal"/>
      <w:lvlText w:val="%7."/>
      <w:lvlJc w:val="left"/>
      <w:pPr>
        <w:ind w:left="5400" w:hanging="360"/>
      </w:pPr>
    </w:lvl>
    <w:lvl w:ilvl="7" w:tplc="9AC63754" w:tentative="1">
      <w:start w:val="1"/>
      <w:numFmt w:val="lowerLetter"/>
      <w:lvlText w:val="%8."/>
      <w:lvlJc w:val="left"/>
      <w:pPr>
        <w:ind w:left="6120" w:hanging="360"/>
      </w:pPr>
    </w:lvl>
    <w:lvl w:ilvl="8" w:tplc="E10E806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6"/>
  </w:num>
  <w:num w:numId="5">
    <w:abstractNumId w:val="1"/>
  </w:num>
  <w:num w:numId="6">
    <w:abstractNumId w:val="20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23"/>
  </w:num>
  <w:num w:numId="14">
    <w:abstractNumId w:val="18"/>
  </w:num>
  <w:num w:numId="15">
    <w:abstractNumId w:val="13"/>
  </w:num>
  <w:num w:numId="16">
    <w:abstractNumId w:val="2"/>
  </w:num>
  <w:num w:numId="17">
    <w:abstractNumId w:val="11"/>
  </w:num>
  <w:num w:numId="18">
    <w:abstractNumId w:val="14"/>
  </w:num>
  <w:num w:numId="19">
    <w:abstractNumId w:val="1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1"/>
  </w:num>
  <w:num w:numId="24">
    <w:abstractNumId w:val="22"/>
  </w:num>
  <w:num w:numId="25">
    <w:abstractNumId w:val="15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06"/>
  <w:doNotHyphenateCaps/>
  <w:noPunctuationKerning/>
  <w:characterSpacingControl w:val="doNotCompress"/>
  <w:hdrShapeDefaults>
    <o:shapedefaults v:ext="edit" spidmax="2049" style="mso-wrap-style:none;mso-position-horizontal-relative:page;mso-position-vertical-relative:page" o:allowincell="f" strokecolor="red">
      <v:stroke color="red" weight=".05pt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Style" w:val="True"/>
    <w:docVar w:name="stylesCopied" w:val=" 5"/>
  </w:docVars>
  <w:rsids>
    <w:rsidRoot w:val="00D54383"/>
    <w:rsid w:val="000019A7"/>
    <w:rsid w:val="000027E6"/>
    <w:rsid w:val="00013B79"/>
    <w:rsid w:val="00020C8D"/>
    <w:rsid w:val="00025D61"/>
    <w:rsid w:val="00027BA1"/>
    <w:rsid w:val="00027E75"/>
    <w:rsid w:val="00027E97"/>
    <w:rsid w:val="00030269"/>
    <w:rsid w:val="00032C93"/>
    <w:rsid w:val="000346AE"/>
    <w:rsid w:val="00036528"/>
    <w:rsid w:val="000377DF"/>
    <w:rsid w:val="00040FED"/>
    <w:rsid w:val="00041371"/>
    <w:rsid w:val="00050213"/>
    <w:rsid w:val="00054A97"/>
    <w:rsid w:val="00055E5E"/>
    <w:rsid w:val="00057715"/>
    <w:rsid w:val="00060DE0"/>
    <w:rsid w:val="000622F9"/>
    <w:rsid w:val="00063A21"/>
    <w:rsid w:val="00076294"/>
    <w:rsid w:val="00081B1B"/>
    <w:rsid w:val="00096BBD"/>
    <w:rsid w:val="000A27A0"/>
    <w:rsid w:val="000A335D"/>
    <w:rsid w:val="000B1489"/>
    <w:rsid w:val="000B783F"/>
    <w:rsid w:val="000C3889"/>
    <w:rsid w:val="000C4ADB"/>
    <w:rsid w:val="000C7B67"/>
    <w:rsid w:val="000C7F11"/>
    <w:rsid w:val="000D1129"/>
    <w:rsid w:val="000F02EE"/>
    <w:rsid w:val="000F182C"/>
    <w:rsid w:val="000F1B78"/>
    <w:rsid w:val="000F7E2B"/>
    <w:rsid w:val="00111C1A"/>
    <w:rsid w:val="001120E3"/>
    <w:rsid w:val="0011226E"/>
    <w:rsid w:val="001124BA"/>
    <w:rsid w:val="00114766"/>
    <w:rsid w:val="00116310"/>
    <w:rsid w:val="0011788D"/>
    <w:rsid w:val="00117E8A"/>
    <w:rsid w:val="00124773"/>
    <w:rsid w:val="001250F2"/>
    <w:rsid w:val="00130905"/>
    <w:rsid w:val="00130A33"/>
    <w:rsid w:val="00132BF0"/>
    <w:rsid w:val="00151C82"/>
    <w:rsid w:val="0015223C"/>
    <w:rsid w:val="00152E0D"/>
    <w:rsid w:val="00153076"/>
    <w:rsid w:val="00165AA4"/>
    <w:rsid w:val="00171BD2"/>
    <w:rsid w:val="00175BF1"/>
    <w:rsid w:val="00176F5B"/>
    <w:rsid w:val="001806D4"/>
    <w:rsid w:val="0018144A"/>
    <w:rsid w:val="00181DC6"/>
    <w:rsid w:val="00185235"/>
    <w:rsid w:val="00186047"/>
    <w:rsid w:val="001A08CB"/>
    <w:rsid w:val="001A247F"/>
    <w:rsid w:val="001A60E9"/>
    <w:rsid w:val="001A6977"/>
    <w:rsid w:val="001A7088"/>
    <w:rsid w:val="001B085D"/>
    <w:rsid w:val="001B34FE"/>
    <w:rsid w:val="001B503D"/>
    <w:rsid w:val="001C11B5"/>
    <w:rsid w:val="001C7336"/>
    <w:rsid w:val="001D34F3"/>
    <w:rsid w:val="001D4995"/>
    <w:rsid w:val="001D4A5E"/>
    <w:rsid w:val="001D6317"/>
    <w:rsid w:val="001D64DD"/>
    <w:rsid w:val="001D7742"/>
    <w:rsid w:val="001E25D1"/>
    <w:rsid w:val="001E2C83"/>
    <w:rsid w:val="001E6CCE"/>
    <w:rsid w:val="001F34BE"/>
    <w:rsid w:val="00201CD0"/>
    <w:rsid w:val="002026B5"/>
    <w:rsid w:val="00203E4A"/>
    <w:rsid w:val="00204E62"/>
    <w:rsid w:val="00211B5B"/>
    <w:rsid w:val="0021260F"/>
    <w:rsid w:val="00215723"/>
    <w:rsid w:val="00216269"/>
    <w:rsid w:val="00220B69"/>
    <w:rsid w:val="00221160"/>
    <w:rsid w:val="00222528"/>
    <w:rsid w:val="00237432"/>
    <w:rsid w:val="00237B9E"/>
    <w:rsid w:val="0024013A"/>
    <w:rsid w:val="002402DB"/>
    <w:rsid w:val="00252052"/>
    <w:rsid w:val="00254F0D"/>
    <w:rsid w:val="0025684D"/>
    <w:rsid w:val="002578FF"/>
    <w:rsid w:val="0026434E"/>
    <w:rsid w:val="00266BE4"/>
    <w:rsid w:val="002713CE"/>
    <w:rsid w:val="0027143E"/>
    <w:rsid w:val="00272DFD"/>
    <w:rsid w:val="002770B9"/>
    <w:rsid w:val="002774AE"/>
    <w:rsid w:val="0027752F"/>
    <w:rsid w:val="002824F1"/>
    <w:rsid w:val="00284E04"/>
    <w:rsid w:val="00292DF8"/>
    <w:rsid w:val="002935AB"/>
    <w:rsid w:val="0029537A"/>
    <w:rsid w:val="00295B23"/>
    <w:rsid w:val="00297B9A"/>
    <w:rsid w:val="002A6464"/>
    <w:rsid w:val="002B15CA"/>
    <w:rsid w:val="002C2FB9"/>
    <w:rsid w:val="002C42C4"/>
    <w:rsid w:val="002C573F"/>
    <w:rsid w:val="002C69FA"/>
    <w:rsid w:val="002D5274"/>
    <w:rsid w:val="002D53CB"/>
    <w:rsid w:val="002E2E31"/>
    <w:rsid w:val="002E3572"/>
    <w:rsid w:val="002E6BDB"/>
    <w:rsid w:val="002F4B47"/>
    <w:rsid w:val="00302196"/>
    <w:rsid w:val="00302256"/>
    <w:rsid w:val="00304BB6"/>
    <w:rsid w:val="0030552A"/>
    <w:rsid w:val="00307BE0"/>
    <w:rsid w:val="0031096B"/>
    <w:rsid w:val="003127BE"/>
    <w:rsid w:val="003169F1"/>
    <w:rsid w:val="00321034"/>
    <w:rsid w:val="003212DC"/>
    <w:rsid w:val="003214B6"/>
    <w:rsid w:val="003245FE"/>
    <w:rsid w:val="00325F38"/>
    <w:rsid w:val="00327040"/>
    <w:rsid w:val="00327A2E"/>
    <w:rsid w:val="00334BEA"/>
    <w:rsid w:val="0033630C"/>
    <w:rsid w:val="00345DAA"/>
    <w:rsid w:val="00352B1D"/>
    <w:rsid w:val="003544AA"/>
    <w:rsid w:val="00363A8E"/>
    <w:rsid w:val="00365F5C"/>
    <w:rsid w:val="0036668F"/>
    <w:rsid w:val="00366A7A"/>
    <w:rsid w:val="0039382E"/>
    <w:rsid w:val="00394EA4"/>
    <w:rsid w:val="00396A2F"/>
    <w:rsid w:val="003A1532"/>
    <w:rsid w:val="003A1B14"/>
    <w:rsid w:val="003A1E30"/>
    <w:rsid w:val="003A5649"/>
    <w:rsid w:val="003B3366"/>
    <w:rsid w:val="003B4498"/>
    <w:rsid w:val="003C036A"/>
    <w:rsid w:val="003C03D4"/>
    <w:rsid w:val="003C1B06"/>
    <w:rsid w:val="003C38A4"/>
    <w:rsid w:val="003C5B79"/>
    <w:rsid w:val="003C682D"/>
    <w:rsid w:val="003C76B3"/>
    <w:rsid w:val="003D370A"/>
    <w:rsid w:val="003E1210"/>
    <w:rsid w:val="003E1918"/>
    <w:rsid w:val="003E4733"/>
    <w:rsid w:val="003E4DA4"/>
    <w:rsid w:val="003F5F45"/>
    <w:rsid w:val="0040116B"/>
    <w:rsid w:val="00405971"/>
    <w:rsid w:val="00405A49"/>
    <w:rsid w:val="0041271E"/>
    <w:rsid w:val="00416188"/>
    <w:rsid w:val="00420F11"/>
    <w:rsid w:val="0042194E"/>
    <w:rsid w:val="00421A6D"/>
    <w:rsid w:val="00424CB0"/>
    <w:rsid w:val="00427645"/>
    <w:rsid w:val="00432355"/>
    <w:rsid w:val="00433844"/>
    <w:rsid w:val="00435449"/>
    <w:rsid w:val="00437A1B"/>
    <w:rsid w:val="00437DDF"/>
    <w:rsid w:val="00437EDD"/>
    <w:rsid w:val="00440B13"/>
    <w:rsid w:val="00443635"/>
    <w:rsid w:val="0044390C"/>
    <w:rsid w:val="00452E07"/>
    <w:rsid w:val="00453B2E"/>
    <w:rsid w:val="0045594B"/>
    <w:rsid w:val="004561F2"/>
    <w:rsid w:val="004604C2"/>
    <w:rsid w:val="00470CF5"/>
    <w:rsid w:val="004713CF"/>
    <w:rsid w:val="00484396"/>
    <w:rsid w:val="00484589"/>
    <w:rsid w:val="00487CC2"/>
    <w:rsid w:val="00487F81"/>
    <w:rsid w:val="004950A8"/>
    <w:rsid w:val="004A2721"/>
    <w:rsid w:val="004A4D79"/>
    <w:rsid w:val="004A597E"/>
    <w:rsid w:val="004A6A27"/>
    <w:rsid w:val="004A73AC"/>
    <w:rsid w:val="004B42C2"/>
    <w:rsid w:val="004B68C0"/>
    <w:rsid w:val="004C02BE"/>
    <w:rsid w:val="004C66FF"/>
    <w:rsid w:val="004D014E"/>
    <w:rsid w:val="004D0E7F"/>
    <w:rsid w:val="004D252E"/>
    <w:rsid w:val="004E0448"/>
    <w:rsid w:val="004E6ACE"/>
    <w:rsid w:val="004F59E2"/>
    <w:rsid w:val="00505F8F"/>
    <w:rsid w:val="00511158"/>
    <w:rsid w:val="0051164A"/>
    <w:rsid w:val="00522634"/>
    <w:rsid w:val="005250BC"/>
    <w:rsid w:val="00543EA5"/>
    <w:rsid w:val="005462EA"/>
    <w:rsid w:val="005469C3"/>
    <w:rsid w:val="00552022"/>
    <w:rsid w:val="00562BE2"/>
    <w:rsid w:val="00571914"/>
    <w:rsid w:val="0057377A"/>
    <w:rsid w:val="00573F61"/>
    <w:rsid w:val="00575AB1"/>
    <w:rsid w:val="0057613B"/>
    <w:rsid w:val="00576AE8"/>
    <w:rsid w:val="005838EF"/>
    <w:rsid w:val="005855B6"/>
    <w:rsid w:val="0058659C"/>
    <w:rsid w:val="00590BE5"/>
    <w:rsid w:val="005A1888"/>
    <w:rsid w:val="005A3A48"/>
    <w:rsid w:val="005A560D"/>
    <w:rsid w:val="005B49CE"/>
    <w:rsid w:val="005D13D1"/>
    <w:rsid w:val="005D19B4"/>
    <w:rsid w:val="005D2AAD"/>
    <w:rsid w:val="005D65FE"/>
    <w:rsid w:val="005E5637"/>
    <w:rsid w:val="005E5A06"/>
    <w:rsid w:val="005F12FA"/>
    <w:rsid w:val="005F3877"/>
    <w:rsid w:val="00602372"/>
    <w:rsid w:val="0061161D"/>
    <w:rsid w:val="0061761B"/>
    <w:rsid w:val="006271CA"/>
    <w:rsid w:val="00637F67"/>
    <w:rsid w:val="0064085D"/>
    <w:rsid w:val="00645B0C"/>
    <w:rsid w:val="0065185D"/>
    <w:rsid w:val="00651D71"/>
    <w:rsid w:val="006534AA"/>
    <w:rsid w:val="006540A7"/>
    <w:rsid w:val="00654E82"/>
    <w:rsid w:val="006562AE"/>
    <w:rsid w:val="00657768"/>
    <w:rsid w:val="00663A6F"/>
    <w:rsid w:val="00676E0C"/>
    <w:rsid w:val="00682950"/>
    <w:rsid w:val="00686406"/>
    <w:rsid w:val="00691064"/>
    <w:rsid w:val="00696459"/>
    <w:rsid w:val="00697F74"/>
    <w:rsid w:val="006A1B5D"/>
    <w:rsid w:val="006A2384"/>
    <w:rsid w:val="006A2CD8"/>
    <w:rsid w:val="006A5394"/>
    <w:rsid w:val="006A72C0"/>
    <w:rsid w:val="006C0F0B"/>
    <w:rsid w:val="006C4EFC"/>
    <w:rsid w:val="006C6804"/>
    <w:rsid w:val="006C7AB6"/>
    <w:rsid w:val="006C7CEE"/>
    <w:rsid w:val="006D09CF"/>
    <w:rsid w:val="006D1F8D"/>
    <w:rsid w:val="006D363F"/>
    <w:rsid w:val="006D40B5"/>
    <w:rsid w:val="006D5BD6"/>
    <w:rsid w:val="006D5FC5"/>
    <w:rsid w:val="006E44E8"/>
    <w:rsid w:val="006E5416"/>
    <w:rsid w:val="006E6FCC"/>
    <w:rsid w:val="006E73DE"/>
    <w:rsid w:val="006F4770"/>
    <w:rsid w:val="00700AEC"/>
    <w:rsid w:val="00705DA9"/>
    <w:rsid w:val="007108BA"/>
    <w:rsid w:val="00710AD6"/>
    <w:rsid w:val="00710B9F"/>
    <w:rsid w:val="00723495"/>
    <w:rsid w:val="00723D65"/>
    <w:rsid w:val="00724D28"/>
    <w:rsid w:val="0072710D"/>
    <w:rsid w:val="00730D60"/>
    <w:rsid w:val="00731340"/>
    <w:rsid w:val="00735944"/>
    <w:rsid w:val="00737935"/>
    <w:rsid w:val="00737C4B"/>
    <w:rsid w:val="00742ECF"/>
    <w:rsid w:val="00743A1B"/>
    <w:rsid w:val="00751F5E"/>
    <w:rsid w:val="0075261B"/>
    <w:rsid w:val="00755BF7"/>
    <w:rsid w:val="00755C0E"/>
    <w:rsid w:val="0075627B"/>
    <w:rsid w:val="007574E2"/>
    <w:rsid w:val="00761638"/>
    <w:rsid w:val="00763C6C"/>
    <w:rsid w:val="00780BF5"/>
    <w:rsid w:val="00781CC1"/>
    <w:rsid w:val="0078501F"/>
    <w:rsid w:val="00785C11"/>
    <w:rsid w:val="007926AE"/>
    <w:rsid w:val="00793AFD"/>
    <w:rsid w:val="00795059"/>
    <w:rsid w:val="007A4436"/>
    <w:rsid w:val="007A602C"/>
    <w:rsid w:val="007C43AB"/>
    <w:rsid w:val="007C6096"/>
    <w:rsid w:val="007C60DB"/>
    <w:rsid w:val="007C6106"/>
    <w:rsid w:val="007C66D7"/>
    <w:rsid w:val="007C783A"/>
    <w:rsid w:val="007D1BC0"/>
    <w:rsid w:val="007D5DE5"/>
    <w:rsid w:val="007D66D9"/>
    <w:rsid w:val="007E21D6"/>
    <w:rsid w:val="007E2637"/>
    <w:rsid w:val="007E2884"/>
    <w:rsid w:val="007E300D"/>
    <w:rsid w:val="007E63EB"/>
    <w:rsid w:val="007E6E9C"/>
    <w:rsid w:val="007F5895"/>
    <w:rsid w:val="008045E4"/>
    <w:rsid w:val="008158B1"/>
    <w:rsid w:val="00815D4A"/>
    <w:rsid w:val="00816F5A"/>
    <w:rsid w:val="0082149A"/>
    <w:rsid w:val="008221A7"/>
    <w:rsid w:val="0082231B"/>
    <w:rsid w:val="0082593C"/>
    <w:rsid w:val="008271A7"/>
    <w:rsid w:val="00830290"/>
    <w:rsid w:val="00831B49"/>
    <w:rsid w:val="008350CC"/>
    <w:rsid w:val="00840572"/>
    <w:rsid w:val="00844530"/>
    <w:rsid w:val="008453B7"/>
    <w:rsid w:val="00846293"/>
    <w:rsid w:val="0085143C"/>
    <w:rsid w:val="008514D0"/>
    <w:rsid w:val="00863E8A"/>
    <w:rsid w:val="00865995"/>
    <w:rsid w:val="0087685F"/>
    <w:rsid w:val="008818F6"/>
    <w:rsid w:val="00885750"/>
    <w:rsid w:val="008904D5"/>
    <w:rsid w:val="00894B81"/>
    <w:rsid w:val="00895930"/>
    <w:rsid w:val="008A0EA8"/>
    <w:rsid w:val="008A3C29"/>
    <w:rsid w:val="008A426D"/>
    <w:rsid w:val="008B0BD9"/>
    <w:rsid w:val="008B28CC"/>
    <w:rsid w:val="008C0FCC"/>
    <w:rsid w:val="008C591B"/>
    <w:rsid w:val="008C7F22"/>
    <w:rsid w:val="008D652F"/>
    <w:rsid w:val="008D73B9"/>
    <w:rsid w:val="008E15B8"/>
    <w:rsid w:val="008E40D7"/>
    <w:rsid w:val="008E430C"/>
    <w:rsid w:val="008E4EBF"/>
    <w:rsid w:val="008F29E9"/>
    <w:rsid w:val="008F60AB"/>
    <w:rsid w:val="00900B98"/>
    <w:rsid w:val="00902FE3"/>
    <w:rsid w:val="00912A29"/>
    <w:rsid w:val="00915752"/>
    <w:rsid w:val="009171D7"/>
    <w:rsid w:val="00917BC5"/>
    <w:rsid w:val="00921EB3"/>
    <w:rsid w:val="00924F50"/>
    <w:rsid w:val="00925BC1"/>
    <w:rsid w:val="00935D63"/>
    <w:rsid w:val="0093660B"/>
    <w:rsid w:val="00944C5A"/>
    <w:rsid w:val="009468A8"/>
    <w:rsid w:val="00956095"/>
    <w:rsid w:val="009606C0"/>
    <w:rsid w:val="00970E12"/>
    <w:rsid w:val="00971BD7"/>
    <w:rsid w:val="009759EB"/>
    <w:rsid w:val="00976793"/>
    <w:rsid w:val="00977AE2"/>
    <w:rsid w:val="00983512"/>
    <w:rsid w:val="009854FB"/>
    <w:rsid w:val="00987F33"/>
    <w:rsid w:val="00991BFE"/>
    <w:rsid w:val="00996BBF"/>
    <w:rsid w:val="009A1586"/>
    <w:rsid w:val="009B108C"/>
    <w:rsid w:val="009B1F1A"/>
    <w:rsid w:val="009B2328"/>
    <w:rsid w:val="009B520E"/>
    <w:rsid w:val="009C2D91"/>
    <w:rsid w:val="009C47C8"/>
    <w:rsid w:val="009C5226"/>
    <w:rsid w:val="009D39A6"/>
    <w:rsid w:val="009D739C"/>
    <w:rsid w:val="009E2115"/>
    <w:rsid w:val="009F0A77"/>
    <w:rsid w:val="009F10E7"/>
    <w:rsid w:val="009F2ECB"/>
    <w:rsid w:val="009F38CE"/>
    <w:rsid w:val="009F6528"/>
    <w:rsid w:val="00A0132F"/>
    <w:rsid w:val="00A02AC5"/>
    <w:rsid w:val="00A0470A"/>
    <w:rsid w:val="00A05B4C"/>
    <w:rsid w:val="00A06D42"/>
    <w:rsid w:val="00A1404A"/>
    <w:rsid w:val="00A1787A"/>
    <w:rsid w:val="00A205F9"/>
    <w:rsid w:val="00A20BDE"/>
    <w:rsid w:val="00A24C6E"/>
    <w:rsid w:val="00A26D3E"/>
    <w:rsid w:val="00A370BC"/>
    <w:rsid w:val="00A37970"/>
    <w:rsid w:val="00A37E8D"/>
    <w:rsid w:val="00A4592A"/>
    <w:rsid w:val="00A47304"/>
    <w:rsid w:val="00A505A3"/>
    <w:rsid w:val="00A51064"/>
    <w:rsid w:val="00A53AAD"/>
    <w:rsid w:val="00A66143"/>
    <w:rsid w:val="00A66978"/>
    <w:rsid w:val="00A66F51"/>
    <w:rsid w:val="00A836C9"/>
    <w:rsid w:val="00A91C89"/>
    <w:rsid w:val="00A921A7"/>
    <w:rsid w:val="00A9228E"/>
    <w:rsid w:val="00A95E62"/>
    <w:rsid w:val="00A97B78"/>
    <w:rsid w:val="00AA0622"/>
    <w:rsid w:val="00AB05B4"/>
    <w:rsid w:val="00AB41EA"/>
    <w:rsid w:val="00AB71DC"/>
    <w:rsid w:val="00AC0CFA"/>
    <w:rsid w:val="00AC341D"/>
    <w:rsid w:val="00AD419A"/>
    <w:rsid w:val="00AD5D81"/>
    <w:rsid w:val="00AD64BA"/>
    <w:rsid w:val="00AD7F3A"/>
    <w:rsid w:val="00AE1B50"/>
    <w:rsid w:val="00AE295B"/>
    <w:rsid w:val="00AE3D7C"/>
    <w:rsid w:val="00B02779"/>
    <w:rsid w:val="00B10D29"/>
    <w:rsid w:val="00B11A5F"/>
    <w:rsid w:val="00B15208"/>
    <w:rsid w:val="00B15D2B"/>
    <w:rsid w:val="00B17349"/>
    <w:rsid w:val="00B22B3F"/>
    <w:rsid w:val="00B2359C"/>
    <w:rsid w:val="00B241E1"/>
    <w:rsid w:val="00B27970"/>
    <w:rsid w:val="00B41755"/>
    <w:rsid w:val="00B457BE"/>
    <w:rsid w:val="00B51461"/>
    <w:rsid w:val="00B547F8"/>
    <w:rsid w:val="00B54F59"/>
    <w:rsid w:val="00B5503F"/>
    <w:rsid w:val="00B57D78"/>
    <w:rsid w:val="00B601F2"/>
    <w:rsid w:val="00B636C6"/>
    <w:rsid w:val="00B739DA"/>
    <w:rsid w:val="00B74A13"/>
    <w:rsid w:val="00B819CF"/>
    <w:rsid w:val="00B86FB1"/>
    <w:rsid w:val="00B943D3"/>
    <w:rsid w:val="00B97422"/>
    <w:rsid w:val="00BA2701"/>
    <w:rsid w:val="00BA766D"/>
    <w:rsid w:val="00BB7E64"/>
    <w:rsid w:val="00BC40A4"/>
    <w:rsid w:val="00BC5661"/>
    <w:rsid w:val="00BC6C2D"/>
    <w:rsid w:val="00BD08D7"/>
    <w:rsid w:val="00BD2991"/>
    <w:rsid w:val="00BF0CDC"/>
    <w:rsid w:val="00BF5E65"/>
    <w:rsid w:val="00BF683D"/>
    <w:rsid w:val="00BF707B"/>
    <w:rsid w:val="00C01E87"/>
    <w:rsid w:val="00C06C29"/>
    <w:rsid w:val="00C1596B"/>
    <w:rsid w:val="00C15E38"/>
    <w:rsid w:val="00C2120F"/>
    <w:rsid w:val="00C21A8E"/>
    <w:rsid w:val="00C25C1E"/>
    <w:rsid w:val="00C3185D"/>
    <w:rsid w:val="00C34C8F"/>
    <w:rsid w:val="00C34F9F"/>
    <w:rsid w:val="00C35B24"/>
    <w:rsid w:val="00C41CA7"/>
    <w:rsid w:val="00C461AA"/>
    <w:rsid w:val="00C466D7"/>
    <w:rsid w:val="00C5405B"/>
    <w:rsid w:val="00C55344"/>
    <w:rsid w:val="00C6046B"/>
    <w:rsid w:val="00C612F2"/>
    <w:rsid w:val="00C70BE4"/>
    <w:rsid w:val="00C70D3B"/>
    <w:rsid w:val="00C713AB"/>
    <w:rsid w:val="00C74922"/>
    <w:rsid w:val="00C75353"/>
    <w:rsid w:val="00C86180"/>
    <w:rsid w:val="00C86D53"/>
    <w:rsid w:val="00CA006D"/>
    <w:rsid w:val="00CA22DF"/>
    <w:rsid w:val="00CB0255"/>
    <w:rsid w:val="00CB14CD"/>
    <w:rsid w:val="00CB5054"/>
    <w:rsid w:val="00CB7548"/>
    <w:rsid w:val="00CC16EA"/>
    <w:rsid w:val="00CC17B2"/>
    <w:rsid w:val="00CC1B1C"/>
    <w:rsid w:val="00CC1C0D"/>
    <w:rsid w:val="00CE028A"/>
    <w:rsid w:val="00CE077F"/>
    <w:rsid w:val="00CE3BC8"/>
    <w:rsid w:val="00CE4F19"/>
    <w:rsid w:val="00CF3546"/>
    <w:rsid w:val="00CF702A"/>
    <w:rsid w:val="00D021A2"/>
    <w:rsid w:val="00D04F33"/>
    <w:rsid w:val="00D072A7"/>
    <w:rsid w:val="00D209EF"/>
    <w:rsid w:val="00D215A8"/>
    <w:rsid w:val="00D27FC6"/>
    <w:rsid w:val="00D30D2A"/>
    <w:rsid w:val="00D42A45"/>
    <w:rsid w:val="00D434A0"/>
    <w:rsid w:val="00D5121B"/>
    <w:rsid w:val="00D54383"/>
    <w:rsid w:val="00D54A8F"/>
    <w:rsid w:val="00D55F5F"/>
    <w:rsid w:val="00D57B20"/>
    <w:rsid w:val="00D60919"/>
    <w:rsid w:val="00D63352"/>
    <w:rsid w:val="00D6546F"/>
    <w:rsid w:val="00D6623A"/>
    <w:rsid w:val="00D67AF8"/>
    <w:rsid w:val="00D741B0"/>
    <w:rsid w:val="00D742D6"/>
    <w:rsid w:val="00D74CA9"/>
    <w:rsid w:val="00D75F9A"/>
    <w:rsid w:val="00D81B68"/>
    <w:rsid w:val="00D84673"/>
    <w:rsid w:val="00D9194F"/>
    <w:rsid w:val="00D9195A"/>
    <w:rsid w:val="00D97643"/>
    <w:rsid w:val="00DA216A"/>
    <w:rsid w:val="00DA4AC8"/>
    <w:rsid w:val="00DA5DEC"/>
    <w:rsid w:val="00DA7BA9"/>
    <w:rsid w:val="00DB04D0"/>
    <w:rsid w:val="00DB059A"/>
    <w:rsid w:val="00DB78CF"/>
    <w:rsid w:val="00DC15DD"/>
    <w:rsid w:val="00DC3FAE"/>
    <w:rsid w:val="00DC69EA"/>
    <w:rsid w:val="00DC7F1F"/>
    <w:rsid w:val="00DE20EA"/>
    <w:rsid w:val="00DE3417"/>
    <w:rsid w:val="00DE5BF2"/>
    <w:rsid w:val="00DF007B"/>
    <w:rsid w:val="00DF20BB"/>
    <w:rsid w:val="00DF50ED"/>
    <w:rsid w:val="00E06D04"/>
    <w:rsid w:val="00E07777"/>
    <w:rsid w:val="00E10747"/>
    <w:rsid w:val="00E10B36"/>
    <w:rsid w:val="00E130B6"/>
    <w:rsid w:val="00E15C0A"/>
    <w:rsid w:val="00E239FD"/>
    <w:rsid w:val="00E24BF1"/>
    <w:rsid w:val="00E34226"/>
    <w:rsid w:val="00E45B75"/>
    <w:rsid w:val="00E539D1"/>
    <w:rsid w:val="00E657BF"/>
    <w:rsid w:val="00E65F14"/>
    <w:rsid w:val="00E704AC"/>
    <w:rsid w:val="00E72918"/>
    <w:rsid w:val="00E72FCE"/>
    <w:rsid w:val="00E73717"/>
    <w:rsid w:val="00E73813"/>
    <w:rsid w:val="00E76C2B"/>
    <w:rsid w:val="00E7734A"/>
    <w:rsid w:val="00E853D3"/>
    <w:rsid w:val="00E86823"/>
    <w:rsid w:val="00E93B66"/>
    <w:rsid w:val="00EA2F7E"/>
    <w:rsid w:val="00EB145E"/>
    <w:rsid w:val="00EC7575"/>
    <w:rsid w:val="00EC7751"/>
    <w:rsid w:val="00ED10FE"/>
    <w:rsid w:val="00EE12B3"/>
    <w:rsid w:val="00EE790E"/>
    <w:rsid w:val="00EF07FA"/>
    <w:rsid w:val="00EF1C35"/>
    <w:rsid w:val="00EF4FF4"/>
    <w:rsid w:val="00EF7A88"/>
    <w:rsid w:val="00F151E1"/>
    <w:rsid w:val="00F17FC7"/>
    <w:rsid w:val="00F26F2E"/>
    <w:rsid w:val="00F27914"/>
    <w:rsid w:val="00F31838"/>
    <w:rsid w:val="00F34E47"/>
    <w:rsid w:val="00F36CB5"/>
    <w:rsid w:val="00F3701C"/>
    <w:rsid w:val="00F43B6C"/>
    <w:rsid w:val="00F507CD"/>
    <w:rsid w:val="00F57904"/>
    <w:rsid w:val="00F579DA"/>
    <w:rsid w:val="00F61DF8"/>
    <w:rsid w:val="00F627FA"/>
    <w:rsid w:val="00F64E74"/>
    <w:rsid w:val="00F71B4A"/>
    <w:rsid w:val="00F71DE5"/>
    <w:rsid w:val="00F83051"/>
    <w:rsid w:val="00F9382C"/>
    <w:rsid w:val="00F961A5"/>
    <w:rsid w:val="00F9732C"/>
    <w:rsid w:val="00FA0371"/>
    <w:rsid w:val="00FA168C"/>
    <w:rsid w:val="00FA7737"/>
    <w:rsid w:val="00FB1E2C"/>
    <w:rsid w:val="00FB3FB4"/>
    <w:rsid w:val="00FB53C4"/>
    <w:rsid w:val="00FB767F"/>
    <w:rsid w:val="00FC438C"/>
    <w:rsid w:val="00FC45D2"/>
    <w:rsid w:val="00FC475C"/>
    <w:rsid w:val="00FC479E"/>
    <w:rsid w:val="00FD3991"/>
    <w:rsid w:val="00FE2984"/>
    <w:rsid w:val="00FE3C53"/>
    <w:rsid w:val="00FF678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mso-position-horizontal-relative:page;mso-position-vertical-relative:page" o:allowincell="f" strokecolor="red">
      <v:stroke color="red" weight=".05pt"/>
      <v:textbox style="mso-fit-shape-to-text:t" inset="0,0,0,0"/>
    </o:shapedefaults>
    <o:shapelayout v:ext="edit">
      <o:idmap v:ext="edit" data="1"/>
    </o:shapelayout>
  </w:shapeDefaults>
  <w:decimalSymbol w:val=","/>
  <w:listSeparator w:val=";"/>
  <w14:docId w14:val="6104A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076294"/>
    <w:pPr>
      <w:spacing w:line="240" w:lineRule="atLeast"/>
    </w:pPr>
    <w:rPr>
      <w:rFonts w:ascii="Arial" w:hAnsi="Arial"/>
      <w:szCs w:val="19"/>
    </w:rPr>
  </w:style>
  <w:style w:type="paragraph" w:styleId="Kop10">
    <w:name w:val="heading 1"/>
    <w:basedOn w:val="Standaard"/>
    <w:next w:val="Standaard"/>
    <w:qFormat/>
    <w:rsid w:val="00B57D78"/>
    <w:pPr>
      <w:numPr>
        <w:numId w:val="6"/>
      </w:numPr>
      <w:spacing w:before="180" w:after="120" w:line="280" w:lineRule="atLeast"/>
      <w:outlineLvl w:val="0"/>
    </w:pPr>
    <w:rPr>
      <w:rFonts w:cs="Arial"/>
      <w:b/>
      <w:kern w:val="28"/>
      <w:szCs w:val="20"/>
      <w:lang w:eastAsia="en-US"/>
    </w:rPr>
  </w:style>
  <w:style w:type="paragraph" w:styleId="Kop2">
    <w:name w:val="heading 2"/>
    <w:aliases w:val="Kop 2a,Paragraafkop"/>
    <w:basedOn w:val="Standaard"/>
    <w:next w:val="Standaard"/>
    <w:qFormat/>
    <w:rsid w:val="00CB5054"/>
    <w:pPr>
      <w:numPr>
        <w:ilvl w:val="1"/>
        <w:numId w:val="6"/>
      </w:numPr>
      <w:spacing w:before="120" w:after="120"/>
      <w:jc w:val="both"/>
      <w:outlineLvl w:val="1"/>
    </w:pPr>
    <w:rPr>
      <w:kern w:val="28"/>
      <w:szCs w:val="20"/>
      <w:lang w:eastAsia="en-US"/>
    </w:rPr>
  </w:style>
  <w:style w:type="paragraph" w:styleId="Kop3">
    <w:name w:val="heading 3"/>
    <w:aliases w:val="Subnummering def"/>
    <w:next w:val="Standaard"/>
    <w:qFormat/>
    <w:rsid w:val="00222528"/>
    <w:pPr>
      <w:numPr>
        <w:ilvl w:val="2"/>
        <w:numId w:val="6"/>
      </w:numPr>
      <w:spacing w:before="120" w:after="120" w:line="240" w:lineRule="atLeast"/>
      <w:jc w:val="both"/>
      <w:outlineLvl w:val="2"/>
    </w:pPr>
    <w:rPr>
      <w:rFonts w:ascii="Arial" w:hAnsi="Arial"/>
    </w:rPr>
  </w:style>
  <w:style w:type="paragraph" w:styleId="Kop4">
    <w:name w:val="heading 4"/>
    <w:basedOn w:val="Standaard"/>
    <w:next w:val="Standaard"/>
    <w:rsid w:val="00AD7F3A"/>
    <w:pPr>
      <w:keepNext/>
      <w:spacing w:before="240" w:after="6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rsid w:val="00AD7F3A"/>
    <w:pPr>
      <w:spacing w:before="240" w:after="60"/>
      <w:outlineLvl w:val="4"/>
    </w:pPr>
  </w:style>
  <w:style w:type="paragraph" w:styleId="Kop6">
    <w:name w:val="heading 6"/>
    <w:basedOn w:val="Standaard"/>
    <w:next w:val="Standaard"/>
    <w:rsid w:val="00AD7F3A"/>
    <w:p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rsid w:val="00AD7F3A"/>
    <w:pPr>
      <w:spacing w:before="240" w:after="60"/>
      <w:outlineLvl w:val="6"/>
    </w:pPr>
  </w:style>
  <w:style w:type="paragraph" w:styleId="Kop8">
    <w:name w:val="heading 8"/>
    <w:basedOn w:val="Standaard"/>
    <w:next w:val="Standaard"/>
    <w:rsid w:val="00AD7F3A"/>
    <w:p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rsid w:val="00AD7F3A"/>
    <w:p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D6546F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rsid w:val="00D6546F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semiHidden/>
    <w:rsid w:val="00D6546F"/>
    <w:rPr>
      <w:rFonts w:ascii="Univers" w:hAnsi="Univers"/>
      <w:color w:val="0000FF"/>
      <w:u w:val="single"/>
    </w:rPr>
  </w:style>
  <w:style w:type="character" w:styleId="Paginanummer">
    <w:name w:val="page number"/>
    <w:basedOn w:val="Standaardalinea-lettertype"/>
    <w:semiHidden/>
    <w:rsid w:val="00D6546F"/>
    <w:rPr>
      <w:rFonts w:ascii="Univers" w:hAnsi="Univers"/>
    </w:rPr>
  </w:style>
  <w:style w:type="paragraph" w:customStyle="1" w:styleId="Voordruk10">
    <w:name w:val="Voordruk10"/>
    <w:basedOn w:val="Standaard"/>
    <w:next w:val="Standaard"/>
    <w:semiHidden/>
    <w:rsid w:val="00D6546F"/>
    <w:pPr>
      <w:spacing w:line="210" w:lineRule="exact"/>
    </w:pPr>
    <w:rPr>
      <w:rFonts w:ascii="Book Antiqua" w:hAnsi="Book Antiqua"/>
      <w:sz w:val="18"/>
    </w:rPr>
  </w:style>
  <w:style w:type="paragraph" w:customStyle="1" w:styleId="Voordruk">
    <w:name w:val="Voordruk"/>
    <w:basedOn w:val="Standaard"/>
    <w:semiHidden/>
    <w:rsid w:val="00D6546F"/>
    <w:pPr>
      <w:spacing w:line="210" w:lineRule="exact"/>
    </w:pPr>
    <w:rPr>
      <w:rFonts w:ascii="Book Antiqua" w:hAnsi="Book Antiqua"/>
      <w:noProof/>
      <w:sz w:val="18"/>
    </w:rPr>
  </w:style>
  <w:style w:type="paragraph" w:customStyle="1" w:styleId="Colofon">
    <w:name w:val="Colofon"/>
    <w:basedOn w:val="Standaard"/>
    <w:semiHidden/>
    <w:rsid w:val="00D6546F"/>
    <w:rPr>
      <w:sz w:val="18"/>
    </w:rPr>
  </w:style>
  <w:style w:type="paragraph" w:customStyle="1" w:styleId="Adres">
    <w:name w:val="Adres"/>
    <w:basedOn w:val="Standaard"/>
    <w:semiHidden/>
    <w:rsid w:val="00D6546F"/>
    <w:pPr>
      <w:jc w:val="center"/>
    </w:pPr>
    <w:rPr>
      <w:rFonts w:ascii="Book Antiqua" w:hAnsi="Book Antiqua"/>
      <w:b/>
      <w:noProof/>
      <w:color w:val="A1322C"/>
      <w:sz w:val="18"/>
    </w:rPr>
  </w:style>
  <w:style w:type="paragraph" w:styleId="Titel">
    <w:name w:val="Title"/>
    <w:basedOn w:val="Standaard"/>
    <w:next w:val="Standaard"/>
    <w:rsid w:val="00D6546F"/>
    <w:pPr>
      <w:spacing w:before="240" w:after="240"/>
      <w:outlineLvl w:val="0"/>
    </w:pPr>
    <w:rPr>
      <w:b/>
      <w:kern w:val="28"/>
    </w:rPr>
  </w:style>
  <w:style w:type="paragraph" w:customStyle="1" w:styleId="DPVerzendoptie">
    <w:name w:val="DP_Verzendoptie"/>
    <w:basedOn w:val="Standaard"/>
    <w:semiHidden/>
    <w:rsid w:val="00487CC2"/>
    <w:rPr>
      <w:b/>
    </w:rPr>
  </w:style>
  <w:style w:type="character" w:styleId="Voetnootmarkering">
    <w:name w:val="footnote reference"/>
    <w:basedOn w:val="Standaardalinea-lettertype"/>
    <w:semiHidden/>
    <w:rsid w:val="00D6546F"/>
    <w:rPr>
      <w:rFonts w:ascii="Univers" w:hAnsi="Univers"/>
      <w:vertAlign w:val="superscript"/>
    </w:rPr>
  </w:style>
  <w:style w:type="character" w:styleId="Eindnootmarkering">
    <w:name w:val="endnote reference"/>
    <w:basedOn w:val="Standaardalinea-lettertype"/>
    <w:semiHidden/>
    <w:rsid w:val="00D6546F"/>
    <w:rPr>
      <w:rFonts w:ascii="Univers" w:hAnsi="Univers"/>
      <w:vertAlign w:val="superscript"/>
    </w:rPr>
  </w:style>
  <w:style w:type="character" w:styleId="Verwijzingopmerking">
    <w:name w:val="annotation reference"/>
    <w:basedOn w:val="Standaardalinea-lettertype"/>
    <w:semiHidden/>
    <w:rsid w:val="00D6546F"/>
    <w:rPr>
      <w:rFonts w:ascii="Univers" w:hAnsi="Univers"/>
      <w:sz w:val="16"/>
    </w:rPr>
  </w:style>
  <w:style w:type="paragraph" w:styleId="Documentstructuur">
    <w:name w:val="Document Map"/>
    <w:basedOn w:val="Standaard"/>
    <w:semiHidden/>
    <w:rsid w:val="00D6546F"/>
    <w:pPr>
      <w:shd w:val="clear" w:color="auto" w:fill="000080"/>
    </w:pPr>
  </w:style>
  <w:style w:type="paragraph" w:styleId="Adresenvelop">
    <w:name w:val="envelope address"/>
    <w:basedOn w:val="Standaard"/>
    <w:semiHidden/>
    <w:rsid w:val="00D6546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fzender">
    <w:name w:val="envelope return"/>
    <w:basedOn w:val="Standaard"/>
    <w:semiHidden/>
    <w:rsid w:val="00D6546F"/>
  </w:style>
  <w:style w:type="character" w:styleId="GevolgdeHyperlink">
    <w:name w:val="FollowedHyperlink"/>
    <w:basedOn w:val="Standaardalinea-lettertype"/>
    <w:semiHidden/>
    <w:rsid w:val="00D6546F"/>
    <w:rPr>
      <w:rFonts w:ascii="Univers" w:hAnsi="Univers"/>
      <w:color w:val="800080"/>
      <w:u w:val="single"/>
    </w:rPr>
  </w:style>
  <w:style w:type="paragraph" w:styleId="Index1">
    <w:name w:val="index 1"/>
    <w:basedOn w:val="Standaard"/>
    <w:next w:val="Standaard"/>
    <w:autoRedefine/>
    <w:semiHidden/>
    <w:rsid w:val="00D6546F"/>
    <w:pPr>
      <w:ind w:left="220" w:hanging="220"/>
    </w:pPr>
  </w:style>
  <w:style w:type="paragraph" w:styleId="Indexkop">
    <w:name w:val="index heading"/>
    <w:basedOn w:val="Standaard"/>
    <w:next w:val="Index1"/>
    <w:semiHidden/>
    <w:rsid w:val="00D6546F"/>
    <w:rPr>
      <w:b/>
    </w:rPr>
  </w:style>
  <w:style w:type="paragraph" w:styleId="Berichtkop">
    <w:name w:val="Message Header"/>
    <w:basedOn w:val="Standaard"/>
    <w:semiHidden/>
    <w:rsid w:val="00D654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styleId="Zwaar">
    <w:name w:val="Strong"/>
    <w:basedOn w:val="Standaardalinea-lettertype"/>
    <w:uiPriority w:val="22"/>
    <w:qFormat/>
    <w:rsid w:val="00D6546F"/>
    <w:rPr>
      <w:rFonts w:ascii="Univers" w:hAnsi="Univers"/>
      <w:b/>
    </w:rPr>
  </w:style>
  <w:style w:type="paragraph" w:styleId="Ondertitel">
    <w:name w:val="Subtitle"/>
    <w:basedOn w:val="Standaard"/>
    <w:rsid w:val="00D6546F"/>
    <w:pPr>
      <w:spacing w:after="60"/>
      <w:jc w:val="center"/>
      <w:outlineLvl w:val="1"/>
    </w:pPr>
    <w:rPr>
      <w:sz w:val="24"/>
    </w:rPr>
  </w:style>
  <w:style w:type="paragraph" w:styleId="Kopbronvermelding">
    <w:name w:val="toa heading"/>
    <w:basedOn w:val="Standaard"/>
    <w:next w:val="Standaard"/>
    <w:semiHidden/>
    <w:rsid w:val="00D6546F"/>
    <w:pPr>
      <w:spacing w:before="120"/>
    </w:pPr>
    <w:rPr>
      <w:b/>
      <w:sz w:val="24"/>
    </w:rPr>
  </w:style>
  <w:style w:type="paragraph" w:customStyle="1" w:styleId="EULex">
    <w:name w:val="EU_Lex"/>
    <w:basedOn w:val="Adres"/>
    <w:next w:val="Standaard"/>
    <w:semiHidden/>
    <w:rsid w:val="00D6546F"/>
    <w:rPr>
      <w:sz w:val="16"/>
    </w:rPr>
  </w:style>
  <w:style w:type="paragraph" w:customStyle="1" w:styleId="Voet">
    <w:name w:val="Voet"/>
    <w:basedOn w:val="Standaard"/>
    <w:semiHidden/>
    <w:rsid w:val="00D6546F"/>
    <w:pPr>
      <w:jc w:val="center"/>
    </w:pPr>
    <w:rPr>
      <w:rFonts w:ascii="Book Antiqua" w:hAnsi="Book Antiqua"/>
      <w:noProof/>
      <w:sz w:val="16"/>
    </w:rPr>
  </w:style>
  <w:style w:type="character" w:customStyle="1" w:styleId="VoetKleur">
    <w:name w:val="VoetKleur"/>
    <w:basedOn w:val="Standaardalinea-lettertype"/>
    <w:semiHidden/>
    <w:rsid w:val="00D6546F"/>
    <w:rPr>
      <w:rFonts w:ascii="Book Antiqua" w:hAnsi="Book Antiqua"/>
      <w:noProof/>
      <w:color w:val="A1322C"/>
      <w:sz w:val="16"/>
    </w:rPr>
  </w:style>
  <w:style w:type="paragraph" w:customStyle="1" w:styleId="DPHidden">
    <w:name w:val="DP_Hidden"/>
    <w:basedOn w:val="Standaard"/>
    <w:semiHidden/>
    <w:rsid w:val="002770B9"/>
    <w:pPr>
      <w:framePr w:w="171" w:h="180" w:hRule="exact" w:hSpace="180" w:wrap="around" w:vAnchor="text" w:hAnchor="page" w:x="578" w:y="-88" w:anchorLock="1"/>
      <w:shd w:val="solid" w:color="FFFFFF" w:fill="FFFFFF"/>
    </w:pPr>
    <w:rPr>
      <w:noProof/>
      <w:vanish/>
    </w:rPr>
  </w:style>
  <w:style w:type="paragraph" w:customStyle="1" w:styleId="doReferentie">
    <w:name w:val="do_Referentie"/>
    <w:basedOn w:val="Standaard"/>
    <w:semiHidden/>
    <w:rsid w:val="00AE1B50"/>
    <w:pPr>
      <w:spacing w:line="220" w:lineRule="atLeast"/>
    </w:pPr>
    <w:rPr>
      <w:rFonts w:ascii="FrescoSansLF-Normal" w:hAnsi="FrescoSansLF-Normal"/>
      <w:sz w:val="16"/>
      <w:szCs w:val="24"/>
    </w:rPr>
  </w:style>
  <w:style w:type="paragraph" w:customStyle="1" w:styleId="doDatumInfo">
    <w:name w:val="do_DatumInfo"/>
    <w:basedOn w:val="Standaard"/>
    <w:next w:val="Standaard"/>
    <w:semiHidden/>
    <w:rsid w:val="00AE1B50"/>
    <w:pPr>
      <w:spacing w:line="220" w:lineRule="atLeast"/>
    </w:pPr>
    <w:rPr>
      <w:rFonts w:ascii="FrescoSansLF-Normal" w:hAnsi="FrescoSansLF-Normal"/>
      <w:sz w:val="16"/>
      <w:szCs w:val="24"/>
    </w:rPr>
  </w:style>
  <w:style w:type="paragraph" w:customStyle="1" w:styleId="doOnzeRefInfo">
    <w:name w:val="do_OnzeRefInfo"/>
    <w:basedOn w:val="Standaard"/>
    <w:semiHidden/>
    <w:rsid w:val="00AE1B50"/>
    <w:pPr>
      <w:spacing w:line="220" w:lineRule="atLeast"/>
    </w:pPr>
    <w:rPr>
      <w:rFonts w:ascii="FrescoSansLF-Normal" w:hAnsi="FrescoSansLF-Normal"/>
      <w:sz w:val="16"/>
      <w:szCs w:val="24"/>
    </w:rPr>
  </w:style>
  <w:style w:type="paragraph" w:customStyle="1" w:styleId="doDocTypeInfo">
    <w:name w:val="do_DocTypeInfo"/>
    <w:basedOn w:val="Standaard"/>
    <w:next w:val="Standaard"/>
    <w:semiHidden/>
    <w:rsid w:val="006A5394"/>
    <w:rPr>
      <w:b/>
      <w:lang w:val="en-US"/>
    </w:rPr>
  </w:style>
  <w:style w:type="paragraph" w:customStyle="1" w:styleId="doTussenkopje">
    <w:name w:val="do Tussenkopje"/>
    <w:basedOn w:val="Standaard"/>
    <w:next w:val="Standaard"/>
    <w:semiHidden/>
    <w:rsid w:val="00781CC1"/>
    <w:pPr>
      <w:spacing w:after="240"/>
    </w:pPr>
    <w:rPr>
      <w:b/>
      <w:szCs w:val="20"/>
      <w:lang w:eastAsia="en-US"/>
    </w:rPr>
  </w:style>
  <w:style w:type="numbering" w:customStyle="1" w:styleId="doNumeringA">
    <w:name w:val="do Numering A"/>
    <w:semiHidden/>
    <w:rsid w:val="00AD7F3A"/>
  </w:style>
  <w:style w:type="paragraph" w:customStyle="1" w:styleId="doNummeringI">
    <w:name w:val="do Nummering I"/>
    <w:basedOn w:val="Standaard"/>
    <w:next w:val="Standaard"/>
    <w:rsid w:val="00D54383"/>
    <w:pPr>
      <w:numPr>
        <w:numId w:val="7"/>
      </w:numPr>
      <w:spacing w:after="240"/>
      <w:jc w:val="both"/>
    </w:pPr>
    <w:rPr>
      <w:szCs w:val="20"/>
      <w:lang w:eastAsia="en-US"/>
    </w:rPr>
  </w:style>
  <w:style w:type="numbering" w:customStyle="1" w:styleId="doBasisnummeringI">
    <w:name w:val="do Basisnummering I"/>
    <w:rsid w:val="004B42C2"/>
    <w:pPr>
      <w:numPr>
        <w:numId w:val="2"/>
      </w:numPr>
    </w:pPr>
  </w:style>
  <w:style w:type="numbering" w:customStyle="1" w:styleId="doNummeringa">
    <w:name w:val="do Nummering a."/>
    <w:rsid w:val="00FB53C4"/>
    <w:pPr>
      <w:numPr>
        <w:numId w:val="5"/>
      </w:numPr>
    </w:pPr>
  </w:style>
  <w:style w:type="numbering" w:customStyle="1" w:styleId="doNummeringa1">
    <w:name w:val="do Nummering (a)"/>
    <w:rsid w:val="00FB53C4"/>
    <w:pPr>
      <w:numPr>
        <w:numId w:val="3"/>
      </w:numPr>
    </w:pPr>
  </w:style>
  <w:style w:type="numbering" w:customStyle="1" w:styleId="doNummeringi0">
    <w:name w:val="do Nummering (i)"/>
    <w:rsid w:val="00FB53C4"/>
    <w:pPr>
      <w:numPr>
        <w:numId w:val="4"/>
      </w:numPr>
    </w:pPr>
  </w:style>
  <w:style w:type="numbering" w:customStyle="1" w:styleId="doNummeringA0">
    <w:name w:val="do Nummering A"/>
    <w:rsid w:val="00FB53C4"/>
    <w:pPr>
      <w:numPr>
        <w:numId w:val="1"/>
      </w:numPr>
    </w:pPr>
  </w:style>
  <w:style w:type="paragraph" w:styleId="Inhopg1">
    <w:name w:val="toc 1"/>
    <w:basedOn w:val="Standaard"/>
    <w:next w:val="Standaard"/>
    <w:autoRedefine/>
    <w:uiPriority w:val="39"/>
    <w:rsid w:val="00334BEA"/>
    <w:pPr>
      <w:tabs>
        <w:tab w:val="left" w:pos="480"/>
        <w:tab w:val="right" w:leader="dot" w:pos="7643"/>
      </w:tabs>
      <w:ind w:hanging="964"/>
    </w:pPr>
  </w:style>
  <w:style w:type="paragraph" w:customStyle="1" w:styleId="Tussenkopje">
    <w:name w:val="Tussenkopje"/>
    <w:basedOn w:val="doTussenkopje"/>
    <w:link w:val="TussenkopjeChar"/>
    <w:autoRedefine/>
    <w:qFormat/>
    <w:rsid w:val="00C75353"/>
    <w:pPr>
      <w:spacing w:before="240" w:after="120"/>
      <w:jc w:val="center"/>
    </w:pPr>
  </w:style>
  <w:style w:type="character" w:customStyle="1" w:styleId="TussenkopjeChar">
    <w:name w:val="Tussenkopje Char"/>
    <w:basedOn w:val="Standaardalinea-lettertype"/>
    <w:link w:val="Tussenkopje"/>
    <w:rsid w:val="00C75353"/>
    <w:rPr>
      <w:rFonts w:ascii="Arial" w:hAnsi="Arial"/>
      <w:b/>
      <w:lang w:eastAsia="en-US"/>
    </w:rPr>
  </w:style>
  <w:style w:type="paragraph" w:customStyle="1" w:styleId="NummeringI-II">
    <w:name w:val="Nummering I-II"/>
    <w:basedOn w:val="doNummeringI"/>
    <w:link w:val="NummeringI-IIChar"/>
    <w:qFormat/>
    <w:rsid w:val="006C0F0B"/>
    <w:pPr>
      <w:numPr>
        <w:numId w:val="8"/>
      </w:numPr>
      <w:spacing w:before="120" w:after="120" w:line="280" w:lineRule="atLeast"/>
      <w:ind w:left="714" w:hanging="357"/>
    </w:pPr>
  </w:style>
  <w:style w:type="character" w:customStyle="1" w:styleId="NummeringI-IIChar">
    <w:name w:val="Nummering I-II Char"/>
    <w:basedOn w:val="Standaardalinea-lettertype"/>
    <w:link w:val="NummeringI-II"/>
    <w:rsid w:val="006C0F0B"/>
    <w:rPr>
      <w:rFonts w:ascii="Arial" w:hAnsi="Arial"/>
      <w:lang w:eastAsia="en-US"/>
    </w:rPr>
  </w:style>
  <w:style w:type="paragraph" w:customStyle="1" w:styleId="Nummeringa">
    <w:name w:val="Nummering a."/>
    <w:basedOn w:val="Lijstalinea"/>
    <w:link w:val="NummeringaChar"/>
    <w:qFormat/>
    <w:rsid w:val="00E93B66"/>
    <w:pPr>
      <w:numPr>
        <w:numId w:val="9"/>
      </w:numPr>
      <w:spacing w:before="60" w:after="60"/>
    </w:pPr>
    <w:rPr>
      <w:lang w:eastAsia="en-US"/>
    </w:rPr>
  </w:style>
  <w:style w:type="character" w:customStyle="1" w:styleId="NummeringaChar">
    <w:name w:val="Nummering a. Char"/>
    <w:basedOn w:val="Standaardalinea-lettertype"/>
    <w:link w:val="Nummeringa"/>
    <w:rsid w:val="00E93B66"/>
    <w:rPr>
      <w:rFonts w:ascii="Arial" w:hAnsi="Arial"/>
      <w:szCs w:val="19"/>
      <w:lang w:eastAsia="en-US"/>
    </w:rPr>
  </w:style>
  <w:style w:type="paragraph" w:styleId="Lijstalinea">
    <w:name w:val="List Paragraph"/>
    <w:basedOn w:val="Standaard"/>
    <w:uiPriority w:val="34"/>
    <w:qFormat/>
    <w:rsid w:val="000A27A0"/>
    <w:pPr>
      <w:ind w:left="708"/>
    </w:pPr>
  </w:style>
  <w:style w:type="paragraph" w:customStyle="1" w:styleId="NummeringAOverwegingen">
    <w:name w:val="Nummering A [Overwegingen]"/>
    <w:basedOn w:val="Lijstalinea"/>
    <w:link w:val="NummeringAOverwegingenChar"/>
    <w:autoRedefine/>
    <w:qFormat/>
    <w:rsid w:val="001B085D"/>
    <w:pPr>
      <w:numPr>
        <w:numId w:val="10"/>
      </w:numPr>
      <w:spacing w:before="60" w:after="60"/>
      <w:jc w:val="both"/>
    </w:pPr>
  </w:style>
  <w:style w:type="character" w:customStyle="1" w:styleId="NummeringAOverwegingenChar">
    <w:name w:val="Nummering A [Overwegingen] Char"/>
    <w:basedOn w:val="Standaardalinea-lettertype"/>
    <w:link w:val="NummeringAOverwegingen"/>
    <w:rsid w:val="001B085D"/>
    <w:rPr>
      <w:rFonts w:ascii="Arial" w:hAnsi="Arial"/>
      <w:szCs w:val="19"/>
    </w:rPr>
  </w:style>
  <w:style w:type="paragraph" w:customStyle="1" w:styleId="Nummeringi">
    <w:name w:val="Nummering (i)"/>
    <w:basedOn w:val="Lijstalinea"/>
    <w:link w:val="NummeringiChar"/>
    <w:qFormat/>
    <w:rsid w:val="00FA168C"/>
    <w:pPr>
      <w:numPr>
        <w:numId w:val="11"/>
      </w:numPr>
      <w:spacing w:before="60" w:after="60"/>
      <w:jc w:val="both"/>
    </w:pPr>
  </w:style>
  <w:style w:type="character" w:customStyle="1" w:styleId="NummeringiChar">
    <w:name w:val="Nummering (i) Char"/>
    <w:basedOn w:val="Standaardalinea-lettertype"/>
    <w:link w:val="Nummeringi"/>
    <w:rsid w:val="00FA168C"/>
    <w:rPr>
      <w:rFonts w:ascii="Arial" w:hAnsi="Arial"/>
      <w:szCs w:val="19"/>
    </w:rPr>
  </w:style>
  <w:style w:type="paragraph" w:customStyle="1" w:styleId="Nummeringa0">
    <w:name w:val="Nummering (a)"/>
    <w:basedOn w:val="Lijstalinea"/>
    <w:link w:val="NummeringaChar0"/>
    <w:qFormat/>
    <w:rsid w:val="00A205F9"/>
    <w:pPr>
      <w:numPr>
        <w:numId w:val="16"/>
      </w:numPr>
      <w:spacing w:before="60" w:after="60"/>
      <w:jc w:val="both"/>
    </w:pPr>
  </w:style>
  <w:style w:type="character" w:customStyle="1" w:styleId="NummeringaChar0">
    <w:name w:val="Nummering (a) Char"/>
    <w:basedOn w:val="Standaardalinea-lettertype"/>
    <w:link w:val="Nummeringa0"/>
    <w:rsid w:val="00A205F9"/>
    <w:rPr>
      <w:rFonts w:ascii="Arial" w:hAnsi="Arial"/>
      <w:szCs w:val="19"/>
    </w:rPr>
  </w:style>
  <w:style w:type="paragraph" w:customStyle="1" w:styleId="Kop111">
    <w:name w:val="Kop 1.1.1."/>
    <w:basedOn w:val="Kop3"/>
    <w:link w:val="Kop111Char"/>
    <w:rsid w:val="00EF7A88"/>
    <w:pPr>
      <w:numPr>
        <w:ilvl w:val="0"/>
        <w:numId w:val="12"/>
      </w:numPr>
      <w:tabs>
        <w:tab w:val="left" w:pos="0"/>
      </w:tabs>
      <w:spacing w:line="280" w:lineRule="atLeast"/>
      <w:ind w:left="0" w:hanging="964"/>
    </w:pPr>
  </w:style>
  <w:style w:type="character" w:customStyle="1" w:styleId="Kop111Char">
    <w:name w:val="Kop 1.1.1. Char"/>
    <w:basedOn w:val="Standaardalinea-lettertype"/>
    <w:link w:val="Kop111"/>
    <w:rsid w:val="00EF7A88"/>
    <w:rPr>
      <w:rFonts w:ascii="Arial" w:hAnsi="Arial"/>
    </w:rPr>
  </w:style>
  <w:style w:type="paragraph" w:customStyle="1" w:styleId="Kop11">
    <w:name w:val="Kop 1.1."/>
    <w:basedOn w:val="Kop2"/>
    <w:link w:val="Kop11Char"/>
    <w:rsid w:val="00EF7A88"/>
    <w:pPr>
      <w:numPr>
        <w:ilvl w:val="0"/>
        <w:numId w:val="13"/>
      </w:numPr>
      <w:tabs>
        <w:tab w:val="left" w:pos="0"/>
      </w:tabs>
      <w:spacing w:line="280" w:lineRule="atLeast"/>
      <w:ind w:left="0" w:hanging="964"/>
    </w:pPr>
  </w:style>
  <w:style w:type="character" w:customStyle="1" w:styleId="Kop11Char">
    <w:name w:val="Kop 1.1. Char"/>
    <w:basedOn w:val="Standaardalinea-lettertype"/>
    <w:link w:val="Kop11"/>
    <w:rsid w:val="00EF7A88"/>
    <w:rPr>
      <w:rFonts w:ascii="Arial" w:hAnsi="Arial"/>
      <w:kern w:val="28"/>
      <w:lang w:eastAsia="en-US"/>
    </w:rPr>
  </w:style>
  <w:style w:type="paragraph" w:customStyle="1" w:styleId="Kop1">
    <w:name w:val="Kop 1."/>
    <w:basedOn w:val="Kop10"/>
    <w:link w:val="Kop1Char"/>
    <w:rsid w:val="00C55344"/>
    <w:pPr>
      <w:numPr>
        <w:numId w:val="14"/>
      </w:numPr>
      <w:tabs>
        <w:tab w:val="left" w:pos="0"/>
      </w:tabs>
      <w:ind w:left="0" w:hanging="964"/>
    </w:pPr>
  </w:style>
  <w:style w:type="character" w:customStyle="1" w:styleId="Kop1Char">
    <w:name w:val="Kop 1. Char"/>
    <w:basedOn w:val="Standaardalinea-lettertype"/>
    <w:link w:val="Kop1"/>
    <w:rsid w:val="00C55344"/>
    <w:rPr>
      <w:rFonts w:ascii="Arial" w:hAnsi="Arial" w:cs="Arial"/>
      <w:b/>
      <w:kern w:val="28"/>
      <w:lang w:eastAsia="en-US"/>
    </w:rPr>
  </w:style>
  <w:style w:type="paragraph" w:customStyle="1" w:styleId="Standaard0">
    <w:name w:val=".Standaard"/>
    <w:basedOn w:val="Standaard"/>
    <w:link w:val="StandaardChar"/>
    <w:qFormat/>
    <w:rsid w:val="005855B6"/>
    <w:pPr>
      <w:spacing w:before="60" w:after="60"/>
      <w:jc w:val="both"/>
    </w:pPr>
  </w:style>
  <w:style w:type="character" w:customStyle="1" w:styleId="StandaardChar">
    <w:name w:val=".Standaard Char"/>
    <w:basedOn w:val="Standaardalinea-lettertype"/>
    <w:link w:val="Standaard0"/>
    <w:rsid w:val="005855B6"/>
    <w:rPr>
      <w:rFonts w:ascii="Arial" w:hAnsi="Arial"/>
      <w:szCs w:val="19"/>
    </w:rPr>
  </w:style>
  <w:style w:type="character" w:customStyle="1" w:styleId="KoptekstChar">
    <w:name w:val="Koptekst Char"/>
    <w:basedOn w:val="Standaardalinea-lettertype"/>
    <w:link w:val="Koptekst"/>
    <w:uiPriority w:val="99"/>
    <w:rsid w:val="00254F0D"/>
    <w:rPr>
      <w:rFonts w:ascii="Arial" w:hAnsi="Arial"/>
      <w:szCs w:val="19"/>
    </w:rPr>
  </w:style>
  <w:style w:type="paragraph" w:styleId="Ballontekst">
    <w:name w:val="Balloon Text"/>
    <w:basedOn w:val="Standaard"/>
    <w:link w:val="BallontekstChar"/>
    <w:rsid w:val="00254F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54F0D"/>
    <w:rPr>
      <w:rFonts w:ascii="Tahoma" w:hAnsi="Tahoma" w:cs="Tahoma"/>
      <w:sz w:val="16"/>
      <w:szCs w:val="16"/>
    </w:rPr>
  </w:style>
  <w:style w:type="paragraph" w:customStyle="1" w:styleId="artikelnummeringniveau2">
    <w:name w:val="artikelnummering niveau 2"/>
    <w:basedOn w:val="Kop2"/>
    <w:next w:val="Standaard"/>
    <w:autoRedefine/>
    <w:rsid w:val="00C41CA7"/>
    <w:pPr>
      <w:numPr>
        <w:numId w:val="15"/>
      </w:numPr>
      <w:tabs>
        <w:tab w:val="left" w:pos="1000"/>
      </w:tabs>
      <w:spacing w:before="180" w:after="60" w:line="360" w:lineRule="auto"/>
    </w:pPr>
    <w:rPr>
      <w:rFonts w:ascii="Verdana" w:hAnsi="Verdana" w:cs="Arial"/>
      <w:kern w:val="0"/>
      <w:sz w:val="18"/>
      <w:szCs w:val="28"/>
      <w:lang w:eastAsia="nl-NL"/>
    </w:rPr>
  </w:style>
  <w:style w:type="paragraph" w:customStyle="1" w:styleId="artikelnummeringniveua1">
    <w:name w:val="artikelnummering niveua 1"/>
    <w:basedOn w:val="Kop10"/>
    <w:next w:val="Standaard"/>
    <w:autoRedefine/>
    <w:rsid w:val="00C41CA7"/>
    <w:pPr>
      <w:numPr>
        <w:numId w:val="15"/>
      </w:numPr>
      <w:tabs>
        <w:tab w:val="left" w:pos="1000"/>
      </w:tabs>
      <w:spacing w:before="360" w:after="60" w:line="360" w:lineRule="auto"/>
    </w:pPr>
    <w:rPr>
      <w:rFonts w:ascii="Verdana" w:hAnsi="Verdana"/>
      <w:bCs/>
      <w:caps/>
      <w:kern w:val="32"/>
      <w:sz w:val="18"/>
      <w:szCs w:val="32"/>
      <w:lang w:eastAsia="nl-NL"/>
    </w:rPr>
  </w:style>
  <w:style w:type="paragraph" w:customStyle="1" w:styleId="artikelnummeringniveau3">
    <w:name w:val="artikelnummering niveau 3"/>
    <w:basedOn w:val="Kop3"/>
    <w:next w:val="Standaard"/>
    <w:autoRedefine/>
    <w:rsid w:val="00C41CA7"/>
    <w:pPr>
      <w:numPr>
        <w:numId w:val="15"/>
      </w:numPr>
      <w:spacing w:before="0" w:after="60" w:line="360" w:lineRule="auto"/>
    </w:pPr>
    <w:rPr>
      <w:rFonts w:ascii="Verdana" w:hAnsi="Verdana" w:cs="Arial"/>
      <w:bCs/>
      <w:sz w:val="18"/>
      <w:szCs w:val="26"/>
    </w:rPr>
  </w:style>
  <w:style w:type="table" w:styleId="Tabelraster">
    <w:name w:val="Table Grid"/>
    <w:basedOn w:val="Standaardtabel"/>
    <w:rsid w:val="00E10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kel">
    <w:name w:val="Artikel"/>
    <w:basedOn w:val="Standaard"/>
    <w:next w:val="11Lid"/>
    <w:rsid w:val="003169F1"/>
    <w:pPr>
      <w:numPr>
        <w:numId w:val="17"/>
      </w:numPr>
      <w:tabs>
        <w:tab w:val="left" w:pos="1418"/>
      </w:tabs>
      <w:spacing w:before="580" w:line="290" w:lineRule="atLeast"/>
      <w:outlineLvl w:val="0"/>
    </w:pPr>
    <w:rPr>
      <w:rFonts w:ascii="Times New Roman" w:hAnsi="Times New Roman"/>
      <w:b/>
      <w:sz w:val="24"/>
      <w:szCs w:val="20"/>
      <w:lang w:eastAsia="en-US"/>
    </w:rPr>
  </w:style>
  <w:style w:type="paragraph" w:customStyle="1" w:styleId="11Lid">
    <w:name w:val="1.1 Lid"/>
    <w:basedOn w:val="Standaard"/>
    <w:rsid w:val="003169F1"/>
    <w:pPr>
      <w:numPr>
        <w:ilvl w:val="1"/>
        <w:numId w:val="17"/>
      </w:numPr>
      <w:tabs>
        <w:tab w:val="left" w:pos="851"/>
      </w:tabs>
      <w:spacing w:before="290" w:line="290" w:lineRule="atLeast"/>
    </w:pPr>
    <w:rPr>
      <w:rFonts w:ascii="Times New Roman" w:hAnsi="Times New Roman"/>
      <w:sz w:val="24"/>
      <w:szCs w:val="20"/>
      <w:lang w:eastAsia="en-US"/>
    </w:rPr>
  </w:style>
  <w:style w:type="paragraph" w:customStyle="1" w:styleId="111Sublid">
    <w:name w:val="1.1.1 Sublid"/>
    <w:basedOn w:val="Standaard"/>
    <w:rsid w:val="003169F1"/>
    <w:pPr>
      <w:numPr>
        <w:ilvl w:val="2"/>
        <w:numId w:val="17"/>
      </w:numPr>
      <w:tabs>
        <w:tab w:val="clear" w:pos="720"/>
        <w:tab w:val="left" w:pos="1560"/>
      </w:tabs>
      <w:spacing w:line="290" w:lineRule="atLeast"/>
      <w:ind w:left="1560" w:hanging="862"/>
    </w:pPr>
    <w:rPr>
      <w:rFonts w:ascii="Times New Roman" w:hAnsi="Times New Roman"/>
      <w:sz w:val="24"/>
      <w:szCs w:val="20"/>
      <w:lang w:eastAsia="en-US"/>
    </w:rPr>
  </w:style>
  <w:style w:type="paragraph" w:customStyle="1" w:styleId="11aOpsomming">
    <w:name w:val="1.1 (a) Opsomming"/>
    <w:basedOn w:val="Standaard"/>
    <w:rsid w:val="003169F1"/>
    <w:pPr>
      <w:numPr>
        <w:ilvl w:val="3"/>
        <w:numId w:val="17"/>
      </w:numPr>
      <w:tabs>
        <w:tab w:val="clear" w:pos="720"/>
        <w:tab w:val="left" w:pos="1560"/>
      </w:tabs>
      <w:spacing w:line="290" w:lineRule="atLeast"/>
      <w:ind w:left="1560" w:hanging="851"/>
    </w:pPr>
    <w:rPr>
      <w:rFonts w:ascii="Times New Roman" w:hAnsi="Times New Roman"/>
      <w:sz w:val="24"/>
      <w:szCs w:val="20"/>
      <w:lang w:eastAsia="en-US"/>
    </w:rPr>
  </w:style>
  <w:style w:type="paragraph" w:customStyle="1" w:styleId="11iOpsomming">
    <w:name w:val="1.1 (i) Opsomming"/>
    <w:basedOn w:val="Standaard"/>
    <w:rsid w:val="003169F1"/>
    <w:pPr>
      <w:numPr>
        <w:ilvl w:val="4"/>
        <w:numId w:val="17"/>
      </w:numPr>
      <w:tabs>
        <w:tab w:val="clear" w:pos="1440"/>
        <w:tab w:val="num" w:pos="1560"/>
      </w:tabs>
      <w:spacing w:line="290" w:lineRule="atLeast"/>
      <w:ind w:left="1560" w:hanging="840"/>
    </w:pPr>
    <w:rPr>
      <w:rFonts w:ascii="Times New Roman" w:hAnsi="Times New Roman"/>
      <w:sz w:val="24"/>
      <w:szCs w:val="20"/>
      <w:lang w:eastAsia="en-US"/>
    </w:rPr>
  </w:style>
  <w:style w:type="paragraph" w:customStyle="1" w:styleId="111aSubopsomming">
    <w:name w:val="1.1.1 a) Sub opsomming"/>
    <w:basedOn w:val="11aOpsomming"/>
    <w:rsid w:val="003169F1"/>
    <w:pPr>
      <w:numPr>
        <w:ilvl w:val="5"/>
      </w:numPr>
      <w:tabs>
        <w:tab w:val="clear" w:pos="720"/>
        <w:tab w:val="left" w:pos="1985"/>
      </w:tabs>
      <w:ind w:left="1985" w:hanging="437"/>
    </w:pPr>
  </w:style>
  <w:style w:type="paragraph" w:customStyle="1" w:styleId="111iSubopsomming">
    <w:name w:val="1.1.1 i) Sub opsomming"/>
    <w:basedOn w:val="11iOpsomming"/>
    <w:rsid w:val="003169F1"/>
    <w:pPr>
      <w:numPr>
        <w:ilvl w:val="6"/>
      </w:numPr>
      <w:tabs>
        <w:tab w:val="clear" w:pos="1728"/>
        <w:tab w:val="num" w:pos="1985"/>
      </w:tabs>
      <w:ind w:left="1985" w:hanging="445"/>
    </w:pPr>
  </w:style>
  <w:style w:type="paragraph" w:customStyle="1" w:styleId="Bijlage">
    <w:name w:val="Bijlage"/>
    <w:next w:val="Standaard"/>
    <w:autoRedefine/>
    <w:rsid w:val="009D739C"/>
    <w:pPr>
      <w:numPr>
        <w:numId w:val="18"/>
      </w:numPr>
      <w:tabs>
        <w:tab w:val="clear" w:pos="1864"/>
      </w:tabs>
      <w:ind w:hanging="1864"/>
    </w:pPr>
    <w:rPr>
      <w:rFonts w:ascii="Verdana" w:hAnsi="Verdana"/>
      <w:bCs/>
      <w:sz w:val="18"/>
      <w:szCs w:val="28"/>
    </w:rPr>
  </w:style>
  <w:style w:type="paragraph" w:styleId="Voetnoottekst">
    <w:name w:val="footnote text"/>
    <w:basedOn w:val="Standaard"/>
    <w:link w:val="VoetnoottekstChar"/>
    <w:rsid w:val="00E657BF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E657BF"/>
    <w:rPr>
      <w:rFonts w:ascii="Arial" w:hAnsi="Arial"/>
    </w:rPr>
  </w:style>
  <w:style w:type="paragraph" w:styleId="Tekstopmerking">
    <w:name w:val="annotation text"/>
    <w:basedOn w:val="Standaard"/>
    <w:link w:val="TekstopmerkingChar"/>
    <w:rsid w:val="00CE4F1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E4F19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E4F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CE4F19"/>
    <w:rPr>
      <w:rFonts w:ascii="Arial" w:hAnsi="Arial"/>
      <w:b/>
      <w:bCs/>
    </w:rPr>
  </w:style>
  <w:style w:type="numbering" w:customStyle="1" w:styleId="Artikeleninovk">
    <w:name w:val="Artikelen in ovk"/>
    <w:basedOn w:val="Geenlijst"/>
    <w:rsid w:val="00BB7E64"/>
    <w:pPr>
      <w:numPr>
        <w:numId w:val="19"/>
      </w:numPr>
    </w:pPr>
  </w:style>
  <w:style w:type="paragraph" w:customStyle="1" w:styleId="Subnummering">
    <w:name w:val="Subnummering"/>
    <w:basedOn w:val="Kop3"/>
    <w:next w:val="Standaard"/>
    <w:link w:val="SubnummeringChar"/>
    <w:autoRedefine/>
    <w:rsid w:val="00BB7E64"/>
    <w:pPr>
      <w:numPr>
        <w:ilvl w:val="0"/>
        <w:numId w:val="0"/>
      </w:numPr>
      <w:spacing w:before="0" w:after="0" w:line="360" w:lineRule="auto"/>
      <w:ind w:left="600" w:hanging="567"/>
    </w:pPr>
    <w:rPr>
      <w:rFonts w:ascii="Verdana" w:hAnsi="Verdana"/>
      <w:sz w:val="18"/>
    </w:rPr>
  </w:style>
  <w:style w:type="character" w:customStyle="1" w:styleId="SubnummeringChar">
    <w:name w:val="Subnummering Char"/>
    <w:basedOn w:val="Standaardalinea-lettertype"/>
    <w:link w:val="Subnummering"/>
    <w:rsid w:val="00BB7E64"/>
    <w:rPr>
      <w:rFonts w:ascii="Verdana" w:hAnsi="Verdana"/>
      <w:sz w:val="18"/>
    </w:rPr>
  </w:style>
  <w:style w:type="paragraph" w:customStyle="1" w:styleId="Default">
    <w:name w:val="Default"/>
    <w:rsid w:val="008C7F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9C52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9C5226"/>
    <w:rPr>
      <w:i/>
      <w:iCs/>
    </w:rPr>
  </w:style>
  <w:style w:type="character" w:customStyle="1" w:styleId="p-postal-code">
    <w:name w:val="p-postal-code"/>
    <w:basedOn w:val="Standaardalinea-lettertype"/>
    <w:rsid w:val="00696459"/>
  </w:style>
  <w:style w:type="character" w:customStyle="1" w:styleId="p-locality">
    <w:name w:val="p-locality"/>
    <w:basedOn w:val="Standaardalinea-lettertype"/>
    <w:rsid w:val="00696459"/>
  </w:style>
  <w:style w:type="character" w:styleId="Onopgelostemelding">
    <w:name w:val="Unresolved Mention"/>
    <w:basedOn w:val="Standaardalinea-lettertype"/>
    <w:uiPriority w:val="99"/>
    <w:semiHidden/>
    <w:unhideWhenUsed/>
    <w:rsid w:val="00AD5D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4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thermenberendonck.n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hermenbussloo.nl/nl/informatie/cookie-stateme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2018-05-24T13:37:00Z</dcterms:created>
  <dcterms:modified xsi:type="dcterms:W3CDTF">2018-05-25T09:35:00Z</dcterms:modified>
</cp:coreProperties>
</file>